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  <w:bookmarkStart w:id="0" w:name="_GoBack"/>
      <w:bookmarkEnd w:id="0"/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6E2A7A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15 апреля </w:t>
      </w:r>
      <w:r w:rsidR="00DB7783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5C765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6E2A7A">
        <w:rPr>
          <w:rFonts w:ascii="Times New Roman" w:eastAsia="Times New Roman" w:hAnsi="Times New Roman" w:cs="Times New Roman"/>
          <w:color w:val="000000"/>
          <w:sz w:val="28"/>
          <w:szCs w:val="28"/>
        </w:rPr>
        <w:t>364</w:t>
      </w:r>
    </w:p>
    <w:p w:rsidR="00FA5F02" w:rsidRDefault="00756A4B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6E2A7A" w:rsidRDefault="006E2A7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6E2A7A" w:rsidRPr="006E2A7A" w:rsidRDefault="006E2A7A" w:rsidP="006E2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b/>
          <w:i/>
          <w:sz w:val="28"/>
          <w:szCs w:val="28"/>
        </w:rPr>
        <w:t>Об  организации рабочих мест для  временного трудоустройства</w:t>
      </w:r>
    </w:p>
    <w:p w:rsidR="006E2A7A" w:rsidRPr="006E2A7A" w:rsidRDefault="006E2A7A" w:rsidP="006E2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несовершеннолетних граждан в возрасте от 14 до 18 лет </w:t>
      </w:r>
    </w:p>
    <w:p w:rsidR="006E2A7A" w:rsidRPr="006E2A7A" w:rsidRDefault="006E2A7A" w:rsidP="006E2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b/>
          <w:i/>
          <w:sz w:val="28"/>
          <w:szCs w:val="28"/>
        </w:rPr>
        <w:t>в свободное от учебы время в 2015 году</w:t>
      </w:r>
    </w:p>
    <w:p w:rsidR="006E2A7A" w:rsidRPr="006E2A7A" w:rsidRDefault="006E2A7A" w:rsidP="006E2A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2A7A" w:rsidRPr="006E2A7A" w:rsidRDefault="006E2A7A" w:rsidP="006E2A7A">
      <w:pPr>
        <w:tabs>
          <w:tab w:val="left" w:pos="0"/>
        </w:tabs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6E2A7A">
        <w:rPr>
          <w:rFonts w:ascii="Times New Roman" w:eastAsia="Times New Roman" w:hAnsi="Times New Roman" w:cs="Times New Roman"/>
          <w:sz w:val="28"/>
          <w:szCs w:val="28"/>
        </w:rPr>
        <w:t>В соответстви</w:t>
      </w:r>
      <w:r>
        <w:rPr>
          <w:rFonts w:ascii="Times New Roman" w:eastAsia="Times New Roman" w:hAnsi="Times New Roman" w:cs="Times New Roman"/>
          <w:sz w:val="28"/>
          <w:szCs w:val="28"/>
        </w:rPr>
        <w:t>и с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Законом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19 апреля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1032-1 «О занятости населения в Российск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Федерации»  (в ред. от 22 декабря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425-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ФЗ),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Федеральным законом от 21 декабря </w:t>
      </w:r>
      <w:r w:rsidRPr="006E2A7A">
        <w:rPr>
          <w:rFonts w:ascii="Times New Roman" w:eastAsia="Times New Roman" w:hAnsi="Times New Roman" w:cs="Times New Roman"/>
          <w:iCs/>
          <w:sz w:val="28"/>
          <w:szCs w:val="28"/>
        </w:rPr>
        <w:t xml:space="preserve">1996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года № 159-ФЗ «</w:t>
      </w:r>
      <w:r w:rsidRPr="006E2A7A">
        <w:rPr>
          <w:rFonts w:ascii="Times New Roman" w:eastAsia="Times New Roman" w:hAnsi="Times New Roman" w:cs="Times New Roman"/>
          <w:iCs/>
          <w:sz w:val="28"/>
          <w:szCs w:val="28"/>
        </w:rPr>
        <w:t>О дополнительных гарантиях по социальной поддержке детей-сирот и детей, ост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авшихся без попечения родителей»</w:t>
      </w:r>
      <w:r w:rsidRPr="006E2A7A">
        <w:rPr>
          <w:rFonts w:ascii="Times New Roman" w:eastAsia="Times New Roman" w:hAnsi="Times New Roman" w:cs="Times New Roman"/>
          <w:iCs/>
          <w:sz w:val="28"/>
          <w:szCs w:val="28"/>
        </w:rPr>
        <w:t xml:space="preserve"> (в ред.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31 декабря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500-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ФЗ),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от 06 октября</w:t>
      </w:r>
      <w:proofErr w:type="gramEnd"/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2003 года № 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 xml:space="preserve">131-ФЗ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Областным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законом от 28 ноября 2001 года 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58-ОЗ «О профилактике безнадзорности и правонарушений несовершеннолетних в Свердло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вской области» (в ред. от 11 марта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20-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ОЗ), в целях</w:t>
      </w:r>
      <w:r w:rsidRPr="006E2A7A">
        <w:rPr>
          <w:rFonts w:ascii="Tahoma" w:eastAsia="Times New Roman" w:hAnsi="Tahoma" w:cs="Tahoma"/>
          <w:color w:val="442E19"/>
          <w:sz w:val="20"/>
          <w:szCs w:val="20"/>
        </w:rPr>
        <w:t xml:space="preserve"> </w:t>
      </w:r>
      <w:r w:rsidRPr="006E2A7A">
        <w:rPr>
          <w:rFonts w:ascii="Times New Roman" w:eastAsia="Times New Roman" w:hAnsi="Times New Roman" w:cs="Times New Roman"/>
          <w:color w:val="442E19"/>
          <w:sz w:val="28"/>
          <w:szCs w:val="28"/>
        </w:rPr>
        <w:t xml:space="preserve">реализации программных мероприятий подпрограммы  2 </w:t>
      </w:r>
      <w:r w:rsidRPr="006E2A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«Развитие потенциала молодежи муниципального образования Алапаевское», утвержденной постановлением Администрации муниципального образования Алапаевское  от  29 сентября 2014</w:t>
      </w:r>
      <w:proofErr w:type="gramEnd"/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года  № 883</w:t>
      </w:r>
      <w:r w:rsidRPr="006E2A7A">
        <w:rPr>
          <w:rFonts w:ascii="Times New Roman" w:eastAsia="Times New Roman" w:hAnsi="Times New Roman" w:cs="Times New Roman"/>
          <w:color w:val="442E19"/>
          <w:sz w:val="28"/>
          <w:szCs w:val="28"/>
        </w:rPr>
        <w:t xml:space="preserve"> </w:t>
      </w:r>
      <w:proofErr w:type="gramStart"/>
      <w:r w:rsidRPr="006E2A7A">
        <w:rPr>
          <w:rFonts w:ascii="Times New Roman" w:eastAsia="Times New Roman" w:hAnsi="Times New Roman" w:cs="Times New Roman"/>
          <w:color w:val="442E19"/>
          <w:sz w:val="28"/>
          <w:szCs w:val="28"/>
        </w:rPr>
        <w:t>«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муниципальной  программы «Развитие  физической культуры, спорта и молодёжной политики в муниципальном образовании Алапаевское до 2020 года» </w:t>
      </w:r>
      <w:r w:rsidRPr="006E2A7A">
        <w:rPr>
          <w:rFonts w:ascii="Times New Roman" w:eastAsia="Times New Roman" w:hAnsi="Times New Roman" w:cs="Times New Roman"/>
          <w:color w:val="442E19"/>
          <w:sz w:val="28"/>
          <w:szCs w:val="28"/>
        </w:rPr>
        <w:t xml:space="preserve">и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решения вопросов социальной адаптации и занятости несовершеннолетних граждан в возрасте от 14 до 18 лет  в свободное от учебы время, организации эффективной профилактики безнадзорности и правонарушений несовершеннолетними гражданами, руководствуясь Уставом муниципального образования Алапаевское,</w:t>
      </w:r>
      <w:proofErr w:type="gramEnd"/>
    </w:p>
    <w:p w:rsidR="006E2A7A" w:rsidRPr="006E2A7A" w:rsidRDefault="006E2A7A" w:rsidP="006E2A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ПОСТАНОВЛЯЮ:</w:t>
      </w:r>
    </w:p>
    <w:p w:rsidR="006E2A7A" w:rsidRPr="006E2A7A" w:rsidRDefault="006E2A7A" w:rsidP="006E2A7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1. Организовать на территории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рабочие места для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временного трудоустройства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lastRenderedPageBreak/>
        <w:t>несовершеннолетних граждан в возрасте от 14 до 18 ле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т в  свободное от учебы время  в  2015 году.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2. Утвердить: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2.1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Реестр организаций, предоставляющих  временные рабочие места  для трудоустройства несовершеннолетних граждан в возрасте от 14 до 18 лет в свободное от учебы время 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 xml:space="preserve"> в 2015 году </w:t>
      </w:r>
      <w:r>
        <w:rPr>
          <w:rFonts w:ascii="Times New Roman" w:eastAsia="Times New Roman" w:hAnsi="Times New Roman" w:cs="Times New Roman"/>
          <w:sz w:val="28"/>
          <w:szCs w:val="28"/>
        </w:rPr>
        <w:t>(Приложение № 1)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Pr="006E2A7A">
        <w:rPr>
          <w:rFonts w:ascii="Times New Roman" w:eastAsia="Times New Roman" w:hAnsi="Times New Roman" w:cs="Times New Roman"/>
          <w:b/>
          <w:bCs/>
          <w:color w:val="442E19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bCs/>
          <w:color w:val="442E19"/>
          <w:sz w:val="28"/>
          <w:szCs w:val="28"/>
        </w:rPr>
        <w:t>«</w:t>
      </w:r>
      <w:r w:rsidRPr="006E2A7A">
        <w:rPr>
          <w:rFonts w:ascii="Times New Roman" w:eastAsia="Times New Roman" w:hAnsi="Times New Roman" w:cs="Times New Roman"/>
          <w:bCs/>
          <w:sz w:val="28"/>
          <w:szCs w:val="28"/>
        </w:rPr>
        <w:t>Об организации временного трудоустройства несовершеннолетних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bCs/>
          <w:sz w:val="28"/>
          <w:szCs w:val="28"/>
        </w:rPr>
        <w:t>в возрасте о 14 до 18 лет в свободное от учебы время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bCs/>
          <w:sz w:val="28"/>
          <w:szCs w:val="28"/>
        </w:rPr>
        <w:t>на территории муниципального образования Алапаевское в 2015 году» (Приложение №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bCs/>
          <w:sz w:val="28"/>
          <w:szCs w:val="28"/>
        </w:rPr>
        <w:t>2).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Рекомендовать:       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3.1. Директору государственного казенного учреждения защиты населения Свердловской области «Алапаевский центр занятости»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(И.С. Логиновой по согласованию):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3.1.1. Организовать работу по информиров</w:t>
      </w:r>
      <w:r>
        <w:rPr>
          <w:rFonts w:ascii="Times New Roman" w:eastAsia="Times New Roman" w:hAnsi="Times New Roman" w:cs="Times New Roman"/>
          <w:sz w:val="28"/>
          <w:szCs w:val="28"/>
        </w:rPr>
        <w:t>анию населения муниципального образования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Алапаевское о состоянии рынка труда, наличии вакантных рабочих мест для временного трудоустройства несовершеннолетних граждан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3.1.2. Заключить договоры с предприятиями, о</w:t>
      </w:r>
      <w:r>
        <w:rPr>
          <w:rFonts w:ascii="Times New Roman" w:eastAsia="Times New Roman" w:hAnsi="Times New Roman" w:cs="Times New Roman"/>
          <w:sz w:val="28"/>
          <w:szCs w:val="28"/>
        </w:rPr>
        <w:t>рганизациями и учреждениями муниципального образования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Алапаевское о совместной деятельности по организации временного трудоустройства несовершеннолетних граждан в </w:t>
      </w:r>
      <w:r>
        <w:rPr>
          <w:rFonts w:ascii="Times New Roman" w:eastAsia="Times New Roman" w:hAnsi="Times New Roman" w:cs="Times New Roman"/>
          <w:sz w:val="28"/>
          <w:szCs w:val="28"/>
        </w:rPr>
        <w:t>возрасте от 14 до 18 лет.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3.1.3. В первоочередном порядке содействовать трудоустройству несовершеннолетних граждан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 xml:space="preserve"> в возрасте от 14 до 18 лет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3.1.3.1.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з числа детей-сирот и детей, оставшихся без попечения родител</w:t>
      </w:r>
      <w:r>
        <w:rPr>
          <w:rFonts w:ascii="Times New Roman" w:eastAsia="Times New Roman" w:hAnsi="Times New Roman" w:cs="Times New Roman"/>
          <w:sz w:val="28"/>
          <w:szCs w:val="28"/>
        </w:rPr>
        <w:t>ей, а также лиц, их заменяющих.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3.1.3.2.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з числа семей безработных граждан, неполных, многодетных семей,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 xml:space="preserve"> семей беженцев.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3.1.3.3.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з числа детей, состоящих на учете в комисс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иях по делам несовершеннолетних.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3.1.3.4.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з числа детей, находящихся в социальных приютах, воспитанников детских домов.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3.1.4. Согласовать перечень видов работ с центром государственного санитарно-эпидемиологического надзора.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3.1.5.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Оказать материальную поддержку несовершеннолетним гражданам в возрасте от 14 до 18 лет из средств областного бюджета в период их участия во временных работах.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уководителям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предприятий, организаций, учреждений</w:t>
      </w:r>
      <w:r>
        <w:rPr>
          <w:rFonts w:ascii="Times New Roman" w:eastAsia="Times New Roman" w:hAnsi="Times New Roman" w:cs="Times New Roman"/>
          <w:sz w:val="28"/>
          <w:szCs w:val="28"/>
        </w:rPr>
        <w:t>, расположенных на территории муниципального образования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Алапаевское: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3.2.1. Создать (выделить) дополнительные рабочие места для временного трудоустройства несовершеннолетних граждан в возрасте от 14 до 18 лет в свободное от учебы время, согласно заключенным договорам.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3.2.2. Предоста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влять в ГКУ ЗН СО «Алапаевский центр занятости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» сведения о наличии вакантных рабочих мест для трудоустройства несовершеннолетних граждан.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lastRenderedPageBreak/>
        <w:t>3.2.3. Заключить с несовершеннолетними гражданами, направле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нными ГКУ ЗН СО  «Алапаевский центр занятости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» на временные р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аботы, срочные трудовые договоры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3.2.4. </w:t>
      </w:r>
      <w:r w:rsidRPr="006E2A7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Производить участникам временных работ выплату заработной платы за счет  </w:t>
      </w:r>
      <w:r w:rsidR="00FE1FD6">
        <w:rPr>
          <w:rFonts w:ascii="Times New Roman" w:eastAsia="Times New Roman" w:hAnsi="Times New Roman" w:cs="Times New Roman"/>
          <w:spacing w:val="1"/>
          <w:sz w:val="28"/>
          <w:szCs w:val="28"/>
        </w:rPr>
        <w:t>собственных средств, в</w:t>
      </w:r>
      <w:r w:rsidRPr="006E2A7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соответствии с требованиями Трудового законодательства.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pacing w:val="1"/>
          <w:sz w:val="28"/>
          <w:szCs w:val="28"/>
        </w:rPr>
        <w:t>3.2.5.</w:t>
      </w:r>
      <w:r w:rsidR="00B43DE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pacing w:val="1"/>
          <w:sz w:val="28"/>
          <w:szCs w:val="28"/>
        </w:rPr>
        <w:t>Предоста</w:t>
      </w:r>
      <w:r w:rsidR="00FE1FD6">
        <w:rPr>
          <w:rFonts w:ascii="Times New Roman" w:eastAsia="Times New Roman" w:hAnsi="Times New Roman" w:cs="Times New Roman"/>
          <w:spacing w:val="1"/>
          <w:sz w:val="28"/>
          <w:szCs w:val="28"/>
        </w:rPr>
        <w:t>влять в ГКУ ЗН СО «Алапаевский центр занятости</w:t>
      </w:r>
      <w:r w:rsidRPr="006E2A7A">
        <w:rPr>
          <w:rFonts w:ascii="Times New Roman" w:eastAsia="Times New Roman" w:hAnsi="Times New Roman" w:cs="Times New Roman"/>
          <w:spacing w:val="1"/>
          <w:sz w:val="28"/>
          <w:szCs w:val="28"/>
        </w:rPr>
        <w:t>» документы, необходимые для предоставления материальной поддержки несовершеннолетних гражданам.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3.2.6. Обеспечить безопасные условия труда несовершеннолетних граждан в соотв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>етствии с СанПиН 2.4.6.2553-09 «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Санитарно-эпидемиологические требования к безопасности условий труда работников, не достигших 18-летнего 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>возраста»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нормами  главы 42 Трудового кодекса Российской Федерации.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3.3. Председателю территориальной комиссии Алапаевского района по делам несовершеннолетних и защите их прав С.В. Федо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совой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ежемесячно в период летних каникул предостав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лять в ГКУ ЗН СО «Алапаевский центр занятости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» списки несовершеннолетних граждан, состоящих на учете в территориальной комиссии по делам несовершеннолетних и защите их прав. </w:t>
      </w:r>
    </w:p>
    <w:p w:rsidR="006E2A7A" w:rsidRPr="006E2A7A" w:rsidRDefault="006E2A7A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Начальнику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Управления образования Администрации муниципального образования Алапаевское А.Ю. Леонтьеву: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4.1.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Оказывать содействие в организации временного трудоустройства несовершеннолетних 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 xml:space="preserve">граждан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в возрасте от 14 до 18 лет в  летний период (свободное от учебы время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)  в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 2015 год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2A7A" w:rsidRPr="006E2A7A" w:rsidRDefault="006E2A7A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4.2. </w:t>
      </w:r>
      <w:proofErr w:type="gramStart"/>
      <w:r w:rsidRPr="006E2A7A">
        <w:rPr>
          <w:rFonts w:ascii="Times New Roman" w:eastAsia="Times New Roman" w:hAnsi="Times New Roman" w:cs="Times New Roman"/>
          <w:sz w:val="28"/>
          <w:szCs w:val="28"/>
        </w:rPr>
        <w:t>Обеспечить контроль за целевым использованием  бюджетных средств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выделенных в рамках</w:t>
      </w:r>
      <w:r w:rsidRPr="006E2A7A">
        <w:rPr>
          <w:rFonts w:ascii="Times New Roman" w:eastAsia="Times New Roman" w:hAnsi="Times New Roman" w:cs="Times New Roman"/>
          <w:color w:val="442E19"/>
          <w:sz w:val="28"/>
          <w:szCs w:val="28"/>
        </w:rPr>
        <w:t xml:space="preserve"> подпрограммы 2 «Развитие потенциала молодежи муниципального образования Алапаевское», утвержденной постановлением Администрации муниципального образования </w:t>
      </w:r>
      <w:r w:rsidR="00B43DE7" w:rsidRPr="006E2A7A">
        <w:rPr>
          <w:rFonts w:ascii="Times New Roman" w:eastAsia="Times New Roman" w:hAnsi="Times New Roman" w:cs="Times New Roman"/>
          <w:color w:val="442E19"/>
          <w:sz w:val="28"/>
          <w:szCs w:val="28"/>
        </w:rPr>
        <w:t>Алапаевское</w:t>
      </w:r>
      <w:r w:rsidRPr="006E2A7A">
        <w:rPr>
          <w:rFonts w:ascii="Times New Roman" w:eastAsia="Times New Roman" w:hAnsi="Times New Roman" w:cs="Times New Roman"/>
          <w:color w:val="442E19"/>
          <w:sz w:val="28"/>
          <w:szCs w:val="28"/>
        </w:rPr>
        <w:t>  от  29 сентября 2014 года № 883 «Об утверждении муниципальной  программы «Развитие  физической культуры, спорта и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color w:val="442E19"/>
          <w:sz w:val="28"/>
          <w:szCs w:val="28"/>
        </w:rPr>
        <w:t xml:space="preserve">молодёжной политики в муниципальном образовании Алапаевское до 2020 года»,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на реализацию мероприятия «Развитие системы профориентации и трудоустройства несовершеннолетних граждан в свободное</w:t>
      </w:r>
      <w:proofErr w:type="gramEnd"/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от учёбы время на территории муниципального образования Алапаевское».</w:t>
      </w:r>
    </w:p>
    <w:p w:rsidR="006E2A7A" w:rsidRPr="006E2A7A" w:rsidRDefault="006E2A7A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5.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Руководителям муниципальных образовательных учреждений: </w:t>
      </w:r>
    </w:p>
    <w:p w:rsidR="006E2A7A" w:rsidRPr="006E2A7A" w:rsidRDefault="006E2A7A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5.1.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Создать (выделить) рабочие места для временного трудоустройства несовершеннолетних граждан в возрасте от 14 до 18 лет в летний период (свободное от учебы время) согласно заключенным договорам.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5.2.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Предоставить заявки на  организацию рабочих мест для  временного трудоустройства  несовершеннолетних граждан в возрасте от 14 до 18 лет в свободное от учебы время в 2015 году в срок до 20 апреля 2015 года (Приложение №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3).</w:t>
      </w:r>
    </w:p>
    <w:p w:rsidR="006E2A7A" w:rsidRPr="006E2A7A" w:rsidRDefault="006E2A7A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5.3.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Произвести финансирование оплаты труда временного трудоустройства несовершеннолетних граждан  за счет средств местного бюджета организаций, в которых проводятся  работы, в объеме бюджетных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ассигнований, предусмотренных в рамках подпрограммы 2  «Развитие потенциала молодежи муниципального образования Алапаевское», утвержденной постановлением Администрации муниципального образования </w:t>
      </w:r>
      <w:r w:rsidR="00B43DE7" w:rsidRPr="006E2A7A">
        <w:rPr>
          <w:rFonts w:ascii="Times New Roman" w:eastAsia="Times New Roman" w:hAnsi="Times New Roman" w:cs="Times New Roman"/>
          <w:sz w:val="28"/>
          <w:szCs w:val="28"/>
        </w:rPr>
        <w:t>Алапаевское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 от  29 сентября 2014 года  № 883 «Об утверждении муниципальной  программы «Развитие  физической культуры, спорта и молодёжной политики в муниципальном образовании Алапаевское</w:t>
      </w:r>
      <w:proofErr w:type="gramEnd"/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до 2020 года», на реализацию мероприятия «Развитие системы профориентации и трудоустройства несовершеннолетних граждан в свободное от учёбы время на территории муниципального образования Алапаевское»  в соответствии  </w:t>
      </w:r>
      <w:r w:rsidR="00CD29B1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2A7A" w:rsidRPr="006E2A7A" w:rsidRDefault="006E2A7A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5.4.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Обеспечить предоставление отчетности в отдел физической культуры, спорта и молодежной политики Администрации муниципального образования Алапаевское  в срок до  1 августа 2015 года.</w:t>
      </w:r>
    </w:p>
    <w:p w:rsidR="006E2A7A" w:rsidRPr="006E2A7A" w:rsidRDefault="006E2A7A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5.5.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Обеспечить безопасные условия труда несовершеннолетних граждан в соотв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>етствии с СанПиН 2.4.6.2553-09 «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Санитарно-эпидемиологические требования к безопасности условий труда работников, не достигши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>х 18-летнего возраста»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нормами  главы 42 Трудово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>го кодекса Российской Федерации.</w:t>
      </w:r>
    </w:p>
    <w:p w:rsidR="006E2A7A" w:rsidRPr="006E2A7A" w:rsidRDefault="006E2A7A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5.6. Предоста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вить в ГКУ ЗН СО «Алапаевский центр занятости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» документы, необходимые для перечисления материальной поддержки несовершеннолетним гражданам.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Начальнику Финансового управления Администрации </w:t>
      </w:r>
      <w:r w:rsidRPr="00FE1FD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Алапаевское Е.О.</w:t>
      </w:r>
      <w:r w:rsidR="00B43DE7" w:rsidRPr="00FE1F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E1FD6">
        <w:rPr>
          <w:rFonts w:ascii="Times New Roman" w:eastAsia="Times New Roman" w:hAnsi="Times New Roman" w:cs="Times New Roman"/>
          <w:sz w:val="28"/>
          <w:szCs w:val="28"/>
        </w:rPr>
        <w:t>Заводовой</w:t>
      </w:r>
      <w:proofErr w:type="spellEnd"/>
      <w:r w:rsidRPr="00FE1FD6">
        <w:rPr>
          <w:rFonts w:ascii="Times New Roman" w:eastAsia="Times New Roman" w:hAnsi="Times New Roman" w:cs="Times New Roman"/>
          <w:sz w:val="28"/>
          <w:szCs w:val="28"/>
        </w:rPr>
        <w:t xml:space="preserve"> обеспечить финансирование  временного трудоустройства несовершеннолетних граждан  за счет средств местного бюджета, организаций, в которых проводятся  работы в объеме бюджетных ассигнований, предусмотренных в рамках подпрограммы </w:t>
      </w:r>
      <w:r w:rsidR="00B43DE7" w:rsidRPr="00FE1FD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E1F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E1FD6">
        <w:rPr>
          <w:rFonts w:ascii="Times New Roman" w:eastAsia="Times New Roman" w:hAnsi="Times New Roman" w:cs="Times New Roman"/>
          <w:sz w:val="28"/>
          <w:szCs w:val="28"/>
        </w:rPr>
        <w:t xml:space="preserve">«Развитие потенциала молодежи муниципального образования Алапаевское», утвержденной постановлением Администрации муниципального образования </w:t>
      </w:r>
      <w:r w:rsidR="00B43DE7" w:rsidRPr="00FE1FD6">
        <w:rPr>
          <w:rFonts w:ascii="Times New Roman" w:eastAsia="Times New Roman" w:hAnsi="Times New Roman" w:cs="Times New Roman"/>
          <w:sz w:val="28"/>
          <w:szCs w:val="28"/>
        </w:rPr>
        <w:t>Алапаевское</w:t>
      </w:r>
      <w:r w:rsidRPr="00FE1FD6">
        <w:rPr>
          <w:rFonts w:ascii="Times New Roman" w:eastAsia="Times New Roman" w:hAnsi="Times New Roman" w:cs="Times New Roman"/>
          <w:sz w:val="28"/>
          <w:szCs w:val="28"/>
        </w:rPr>
        <w:t>  от  29 сентября 2014 года  № 883 «Об утверждении муниципальной  программы «Развитие  физической культуры</w:t>
      </w:r>
      <w:proofErr w:type="gramEnd"/>
      <w:r w:rsidRPr="00FE1FD6">
        <w:rPr>
          <w:rFonts w:ascii="Times New Roman" w:eastAsia="Times New Roman" w:hAnsi="Times New Roman" w:cs="Times New Roman"/>
          <w:sz w:val="28"/>
          <w:szCs w:val="28"/>
        </w:rPr>
        <w:t xml:space="preserve">, спорта и молодёжной политики в муниципальном образовании Алапаевское до 2020 года», на реализацию мероприятия «Развитие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системы профориентации и трудоустройства несовершеннолетних граждан в свободное от учёбы время на территории муниципального образования Алапаевское».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FD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. Начальнику отдела физической культуры, спорта и молодежной политики Администрации муниципального образования Алапаевское 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В.Д.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E2A7A">
        <w:rPr>
          <w:rFonts w:ascii="Times New Roman" w:eastAsia="Times New Roman" w:hAnsi="Times New Roman" w:cs="Times New Roman"/>
          <w:sz w:val="28"/>
          <w:szCs w:val="28"/>
        </w:rPr>
        <w:t>Тришевскому</w:t>
      </w:r>
      <w:proofErr w:type="spellEnd"/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координировать работу временного трудоустройства несовершеннолетних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в возрасте от 14 до 18 лет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 xml:space="preserve"> в  свободное от учебы время  в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 2015 год</w:t>
      </w:r>
      <w:r w:rsidR="00FE1FD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2A7A" w:rsidRPr="006E2A7A" w:rsidRDefault="006E2A7A" w:rsidP="006E2A7A">
      <w:pPr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>8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>. Начальнику организационного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отдела Администрации муниципального образования Алапаевское А.А. </w:t>
      </w:r>
      <w:proofErr w:type="spellStart"/>
      <w:r w:rsidRPr="006E2A7A">
        <w:rPr>
          <w:rFonts w:ascii="Times New Roman" w:eastAsia="Times New Roman" w:hAnsi="Times New Roman" w:cs="Times New Roman"/>
          <w:sz w:val="28"/>
          <w:szCs w:val="28"/>
        </w:rPr>
        <w:t>Зорихиной</w:t>
      </w:r>
      <w:proofErr w:type="spellEnd"/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настоящее п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в газете «Алапаевская искра» и разместить на официальном сайте муниципального образования Алапаевское  </w:t>
      </w:r>
      <w:hyperlink r:id="rId10" w:history="1">
        <w:r w:rsidRPr="00B43DE7">
          <w:rPr>
            <w:rFonts w:ascii="Times New Roman" w:eastAsia="Times New Roman" w:hAnsi="Times New Roman" w:cs="Times New Roman"/>
            <w:sz w:val="28"/>
            <w:szCs w:val="28"/>
          </w:rPr>
          <w:t>http://www.alapaevskoe</w:t>
        </w:r>
      </w:hyperlink>
      <w:r w:rsidRPr="006E2A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9. </w:t>
      </w:r>
      <w:r w:rsidRPr="006E2A7A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Постановление Администрации муниципального образования Алапаевское  от </w:t>
      </w:r>
      <w:r w:rsidR="00FE1FD6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0</w:t>
      </w:r>
      <w:r w:rsidRPr="006E2A7A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 апреля  2014 года № 283 «О мерах по обеспечению отдыха, оздоровления и занятости детей и подростков на территории муниципального образования Алапаевское в 2014 году»,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 признать утратившим силу</w:t>
      </w:r>
      <w:r w:rsidRPr="006E2A7A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gramStart"/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исполнени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>ем настоящего п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остановления возложить на главу Администрации муниципального образования А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>лапаевское</w:t>
      </w:r>
      <w:r w:rsidRPr="006E2A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2A7A" w:rsidRPr="006E2A7A" w:rsidRDefault="006E2A7A" w:rsidP="006E2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2A7A" w:rsidRPr="006E2A7A" w:rsidRDefault="006E2A7A" w:rsidP="006E2A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2A7A" w:rsidRPr="006E2A7A" w:rsidRDefault="006E2A7A" w:rsidP="006E2A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2A7A" w:rsidRPr="006E2A7A" w:rsidRDefault="00B43DE7" w:rsidP="006E2A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главы  А</w:t>
      </w:r>
      <w:r w:rsidR="006E2A7A" w:rsidRPr="006E2A7A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</w:p>
    <w:p w:rsidR="00B43DE7" w:rsidRDefault="00B43DE7" w:rsidP="006E2A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6E2A7A" w:rsidRPr="006E2A7A">
        <w:rPr>
          <w:rFonts w:ascii="Times New Roman" w:eastAsia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2A7A" w:rsidRPr="006E2A7A">
        <w:rPr>
          <w:rFonts w:ascii="Times New Roman" w:eastAsia="Times New Roman" w:hAnsi="Times New Roman" w:cs="Times New Roman"/>
          <w:sz w:val="28"/>
          <w:szCs w:val="28"/>
        </w:rPr>
        <w:t xml:space="preserve">образования  </w:t>
      </w:r>
    </w:p>
    <w:p w:rsidR="006E2A7A" w:rsidRPr="006E2A7A" w:rsidRDefault="006E2A7A" w:rsidP="00B43D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A7A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                   </w:t>
      </w:r>
      <w:r w:rsidR="00B43D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Н.К. Михайлова</w:t>
      </w:r>
    </w:p>
    <w:p w:rsidR="006E2A7A" w:rsidRPr="006E2A7A" w:rsidRDefault="006E2A7A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2A7A" w:rsidRPr="006E2A7A" w:rsidRDefault="006E2A7A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2A7A" w:rsidRDefault="006E2A7A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3DE7" w:rsidRDefault="00B43DE7" w:rsidP="006E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47D6" w:rsidRDefault="00B747D6" w:rsidP="00B43DE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</w:p>
    <w:p w:rsidR="00B747D6" w:rsidRDefault="00B747D6" w:rsidP="00B43DE7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B43DE7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</w:t>
      </w:r>
      <w:r w:rsidR="00B23D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</w:p>
    <w:p w:rsidR="006E2A7A" w:rsidRPr="006E2A7A" w:rsidRDefault="006E2A7A" w:rsidP="00B43DE7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к  постановлению  Администрации</w:t>
      </w:r>
    </w:p>
    <w:p w:rsidR="00B43DE7" w:rsidRDefault="006E2A7A" w:rsidP="00B43DE7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6E2A7A" w:rsidRDefault="006E2A7A" w:rsidP="00B43DE7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Алапаевское</w:t>
      </w:r>
    </w:p>
    <w:p w:rsidR="006E2A7A" w:rsidRPr="006E2A7A" w:rsidRDefault="00B43DE7" w:rsidP="00B43DE7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15 апреля 2015 года № 364</w:t>
      </w:r>
    </w:p>
    <w:p w:rsidR="00B43DE7" w:rsidRDefault="00B43DE7" w:rsidP="006E2A7A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</w:rPr>
      </w:pPr>
    </w:p>
    <w:p w:rsidR="006E2A7A" w:rsidRPr="006E2A7A" w:rsidRDefault="006E2A7A" w:rsidP="006E2A7A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</w:rPr>
      </w:pPr>
      <w:r w:rsidRPr="006E2A7A">
        <w:rPr>
          <w:rFonts w:ascii="Times New Roman" w:eastAsia="Times New Roman" w:hAnsi="Times New Roman" w:cs="Calibri"/>
          <w:b/>
          <w:sz w:val="24"/>
          <w:szCs w:val="24"/>
        </w:rPr>
        <w:t>Реестр</w:t>
      </w:r>
    </w:p>
    <w:p w:rsidR="006E2A7A" w:rsidRDefault="006E2A7A" w:rsidP="006E2A7A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</w:rPr>
      </w:pPr>
      <w:r w:rsidRPr="006E2A7A">
        <w:rPr>
          <w:rFonts w:ascii="Times New Roman" w:eastAsia="Times New Roman" w:hAnsi="Times New Roman" w:cs="Calibri"/>
          <w:b/>
          <w:sz w:val="24"/>
          <w:szCs w:val="24"/>
        </w:rPr>
        <w:t>организаций, предоставляющих  временные рабочие места  для трудоустройства несовершеннолетних граждан в возрасте от 14 до 18 лет в свободное от</w:t>
      </w:r>
      <w:r w:rsidR="00B23D1A">
        <w:rPr>
          <w:rFonts w:ascii="Times New Roman" w:eastAsia="Times New Roman" w:hAnsi="Times New Roman" w:cs="Calibri"/>
          <w:b/>
          <w:sz w:val="24"/>
          <w:szCs w:val="24"/>
        </w:rPr>
        <w:t xml:space="preserve"> учебы время                  в</w:t>
      </w:r>
      <w:r w:rsidRPr="006E2A7A">
        <w:rPr>
          <w:rFonts w:ascii="Times New Roman" w:eastAsia="Times New Roman" w:hAnsi="Times New Roman" w:cs="Calibri"/>
          <w:b/>
          <w:sz w:val="24"/>
          <w:szCs w:val="24"/>
        </w:rPr>
        <w:t xml:space="preserve"> 2015 год</w:t>
      </w:r>
      <w:r w:rsidR="00B23D1A">
        <w:rPr>
          <w:rFonts w:ascii="Times New Roman" w:eastAsia="Times New Roman" w:hAnsi="Times New Roman" w:cs="Calibri"/>
          <w:b/>
          <w:sz w:val="24"/>
          <w:szCs w:val="24"/>
        </w:rPr>
        <w:t>у</w:t>
      </w:r>
    </w:p>
    <w:p w:rsidR="00B43DE7" w:rsidRPr="006E2A7A" w:rsidRDefault="00B43DE7" w:rsidP="006E2A7A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2126"/>
        <w:gridCol w:w="1276"/>
        <w:gridCol w:w="1417"/>
        <w:gridCol w:w="1701"/>
      </w:tblGrid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Calibri"/>
              </w:rPr>
              <w:t>Наименование организации, предоставляющей временные рабочие места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</w:p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рабочих</w:t>
            </w:r>
          </w:p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</w:t>
            </w:r>
          </w:p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</w:p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</w:t>
            </w:r>
          </w:p>
          <w:p w:rsidR="006E2A7A" w:rsidRPr="006E2A7A" w:rsidRDefault="006E2A7A" w:rsidP="00B43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E2A7A" w:rsidRPr="006E2A7A" w:rsidTr="00B43DE7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Предприятия, организации, индивидуальные предприниматели:</w:t>
            </w: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СХПК «Пламя»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 территории, архивные вспомогательные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бюджета,</w:t>
            </w:r>
          </w:p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организаций</w:t>
            </w: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Колхоз </w:t>
            </w:r>
            <w:proofErr w:type="spellStart"/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апаева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СХПК «Путиловский»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ИП Загуменных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«Статус»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ЗАО «Триумф»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предприятий</w:t>
            </w: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общеобразовательные учреждения Управления образования Администрации</w:t>
            </w:r>
          </w:p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 Алапаевское</w:t>
            </w: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 w:rsidRPr="006E2A7A">
              <w:rPr>
                <w:rFonts w:ascii="Times New Roman" w:eastAsia="Times New Roman" w:hAnsi="Times New Roman" w:cs="Times New Roman"/>
              </w:rPr>
              <w:t>Арамашевская</w:t>
            </w:r>
            <w:proofErr w:type="spellEnd"/>
            <w:r w:rsidRPr="006E2A7A">
              <w:rPr>
                <w:rFonts w:ascii="Times New Roman" w:eastAsia="Times New Roman" w:hAnsi="Times New Roman" w:cs="Times New Roman"/>
              </w:rPr>
              <w:t xml:space="preserve">  СОШ»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Благоустройство территории, памятников, мемориалов, архивные работы, оформление документов, работа помощниками воспитателя (вожатыми).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июнь-август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бюджета, средства местного бюджета</w:t>
            </w: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 w:rsidRPr="006E2A7A">
              <w:rPr>
                <w:rFonts w:ascii="Times New Roman" w:eastAsia="Times New Roman" w:hAnsi="Times New Roman" w:cs="Times New Roman"/>
              </w:rPr>
              <w:t>Бубчиковская</w:t>
            </w:r>
            <w:proofErr w:type="spellEnd"/>
            <w:r w:rsidRPr="006E2A7A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МБОУ «ВССОШ №2»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МБОУ «ВССОШ №3»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МКОУ «</w:t>
            </w:r>
            <w:proofErr w:type="spellStart"/>
            <w:r w:rsidRPr="006E2A7A">
              <w:rPr>
                <w:rFonts w:ascii="Times New Roman" w:eastAsia="Times New Roman" w:hAnsi="Times New Roman" w:cs="Times New Roman"/>
              </w:rPr>
              <w:t>Голубковская</w:t>
            </w:r>
            <w:proofErr w:type="spellEnd"/>
            <w:r w:rsidRPr="006E2A7A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 w:rsidRPr="006E2A7A">
              <w:rPr>
                <w:rFonts w:ascii="Times New Roman" w:eastAsia="Times New Roman" w:hAnsi="Times New Roman" w:cs="Times New Roman"/>
              </w:rPr>
              <w:t>Деевская</w:t>
            </w:r>
            <w:proofErr w:type="spellEnd"/>
            <w:r w:rsidRPr="006E2A7A">
              <w:rPr>
                <w:rFonts w:ascii="Times New Roman" w:eastAsia="Times New Roman" w:hAnsi="Times New Roman" w:cs="Times New Roman"/>
              </w:rPr>
              <w:t xml:space="preserve">  СОШ»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МКОУ  «</w:t>
            </w:r>
            <w:proofErr w:type="spellStart"/>
            <w:r w:rsidRPr="006E2A7A">
              <w:rPr>
                <w:rFonts w:ascii="Times New Roman" w:eastAsia="Times New Roman" w:hAnsi="Times New Roman" w:cs="Times New Roman"/>
              </w:rPr>
              <w:t>Заринская</w:t>
            </w:r>
            <w:proofErr w:type="spellEnd"/>
            <w:r w:rsidRPr="006E2A7A">
              <w:rPr>
                <w:rFonts w:ascii="Times New Roman" w:eastAsia="Times New Roman" w:hAnsi="Times New Roman" w:cs="Times New Roman"/>
              </w:rPr>
              <w:t xml:space="preserve">  СОШ»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МКОУ «Кировская СОШ»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МБОУ «Костинская СОШ»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 w:rsidRPr="006E2A7A">
              <w:rPr>
                <w:rFonts w:ascii="Times New Roman" w:eastAsia="Times New Roman" w:hAnsi="Times New Roman" w:cs="Times New Roman"/>
              </w:rPr>
              <w:t>Коптеловская</w:t>
            </w:r>
            <w:proofErr w:type="spellEnd"/>
            <w:r w:rsidRPr="006E2A7A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 xml:space="preserve">МБОУ «Невьянская СОШ»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 w:rsidRPr="006E2A7A">
              <w:rPr>
                <w:rFonts w:ascii="Times New Roman" w:eastAsia="Times New Roman" w:hAnsi="Times New Roman" w:cs="Times New Roman"/>
              </w:rPr>
              <w:t>Останинская</w:t>
            </w:r>
            <w:proofErr w:type="spellEnd"/>
            <w:r w:rsidRPr="006E2A7A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МКОУ «</w:t>
            </w:r>
            <w:proofErr w:type="spellStart"/>
            <w:r w:rsidRPr="006E2A7A">
              <w:rPr>
                <w:rFonts w:ascii="Times New Roman" w:eastAsia="Times New Roman" w:hAnsi="Times New Roman" w:cs="Times New Roman"/>
              </w:rPr>
              <w:t>Самоцветская</w:t>
            </w:r>
            <w:proofErr w:type="spellEnd"/>
            <w:r w:rsidRPr="006E2A7A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МКОУ «</w:t>
            </w:r>
            <w:proofErr w:type="spellStart"/>
            <w:r w:rsidRPr="006E2A7A">
              <w:rPr>
                <w:rFonts w:ascii="Times New Roman" w:eastAsia="Times New Roman" w:hAnsi="Times New Roman" w:cs="Times New Roman"/>
              </w:rPr>
              <w:t>Ялунинская</w:t>
            </w:r>
            <w:proofErr w:type="spellEnd"/>
            <w:r w:rsidRPr="006E2A7A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школы: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2A7A">
              <w:rPr>
                <w:rFonts w:ascii="Times New Roman" w:eastAsia="Times New Roman" w:hAnsi="Times New Roman" w:cs="Times New Roman"/>
              </w:rPr>
              <w:t>131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A7A" w:rsidRPr="006E2A7A" w:rsidTr="00B43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7A" w:rsidRPr="006E2A7A" w:rsidRDefault="006E2A7A" w:rsidP="006E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E2A7A" w:rsidRPr="006E2A7A" w:rsidRDefault="006E2A7A" w:rsidP="00B43DE7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2  </w:t>
      </w:r>
    </w:p>
    <w:p w:rsidR="006E2A7A" w:rsidRPr="006E2A7A" w:rsidRDefault="006E2A7A" w:rsidP="00B43DE7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к  постановлению  Администрации</w:t>
      </w:r>
    </w:p>
    <w:p w:rsidR="00B43DE7" w:rsidRDefault="006E2A7A" w:rsidP="00B43DE7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6E2A7A" w:rsidRPr="006E2A7A" w:rsidRDefault="006E2A7A" w:rsidP="00B43DE7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Алапаевское</w:t>
      </w:r>
    </w:p>
    <w:p w:rsidR="006E2A7A" w:rsidRPr="006E2A7A" w:rsidRDefault="00B43DE7" w:rsidP="00B43DE7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15 апреля 2015 года № 364</w:t>
      </w:r>
    </w:p>
    <w:p w:rsidR="006E2A7A" w:rsidRPr="006E2A7A" w:rsidRDefault="006E2A7A" w:rsidP="006E2A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6E2A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6E2A7A">
      <w:pPr>
        <w:shd w:val="clear" w:color="auto" w:fill="FCFE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6E2A7A" w:rsidRPr="006E2A7A" w:rsidRDefault="006E2A7A" w:rsidP="006E2A7A">
      <w:pPr>
        <w:shd w:val="clear" w:color="auto" w:fill="FCFE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b/>
          <w:bCs/>
          <w:sz w:val="24"/>
          <w:szCs w:val="24"/>
        </w:rPr>
        <w:t>об организации временного трудоустройства несовершеннолетних</w:t>
      </w:r>
    </w:p>
    <w:p w:rsidR="006E2A7A" w:rsidRPr="006E2A7A" w:rsidRDefault="006E2A7A" w:rsidP="006E2A7A">
      <w:pPr>
        <w:shd w:val="clear" w:color="auto" w:fill="FCFE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b/>
          <w:bCs/>
          <w:sz w:val="24"/>
          <w:szCs w:val="24"/>
        </w:rPr>
        <w:t>в возрасте о 14 до 18 лет в свободное от учебы время</w:t>
      </w:r>
    </w:p>
    <w:p w:rsidR="006E2A7A" w:rsidRDefault="006E2A7A" w:rsidP="006E2A7A">
      <w:pPr>
        <w:shd w:val="clear" w:color="auto" w:fill="FCFE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b/>
          <w:bCs/>
          <w:sz w:val="24"/>
          <w:szCs w:val="24"/>
        </w:rPr>
        <w:t>на территории муниципального образования Алапаевское в 2015 году</w:t>
      </w:r>
    </w:p>
    <w:p w:rsidR="00B43DE7" w:rsidRPr="006E2A7A" w:rsidRDefault="00B43DE7" w:rsidP="006E2A7A">
      <w:pPr>
        <w:shd w:val="clear" w:color="auto" w:fill="FCFE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43DE7" w:rsidRPr="006E2A7A" w:rsidRDefault="006E2A7A" w:rsidP="00B23D1A">
      <w:pPr>
        <w:shd w:val="clear" w:color="auto" w:fill="FCFE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1.1. В целях создания дополнительных гарантий занятости несовершеннолетней молодежи из социально-незащищенных слоев населения ведется организация временного трудоустройства несовершеннолетних в возрасте от 14 до 18 лет. 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Под временной занятостью несовершеннолетних граж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дан понимается общедоступная трудовая деятельность, имеющая  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социально-полезную направленность, организуемая круглогодично в свободное от учебы время и в период каникул для привлечения подрастающего поколения к труду и дополнительной социальной поддержки несовершеннолетних граждан.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1.2. На временные работы направляются несовершеннолетние граждане в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возрасте от 14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 до 18 лет. Приоритетным 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правом  пользуются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несовершеннолетние граждане: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1.2.1.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з числа детей сирот и детей, оставшихся без попечения родителей, а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 также лиц, их заменяющих.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1.2.2. 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з числа семей безработных граждан, неполных, многодетных семей, семей беженцев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1.2.3. 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з   числа   детей,   состоящих   на   учете   в   комиссиях   по   делам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 несовершеннолетних.</w:t>
      </w:r>
    </w:p>
    <w:p w:rsid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1.2.4. 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з   числа   детей, находящихся в социальных приютах, воспитанников детских домов.</w:t>
      </w:r>
    </w:p>
    <w:p w:rsidR="00B23D1A" w:rsidRPr="006E2A7A" w:rsidRDefault="00B23D1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B23D1A" w:rsidRDefault="006E2A7A" w:rsidP="00B23D1A">
      <w:pPr>
        <w:shd w:val="clear" w:color="auto" w:fill="FCFE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D1A">
        <w:rPr>
          <w:rFonts w:ascii="Times New Roman" w:eastAsia="Times New Roman" w:hAnsi="Times New Roman" w:cs="Times New Roman"/>
          <w:b/>
          <w:bCs/>
          <w:sz w:val="24"/>
          <w:szCs w:val="24"/>
        </w:rPr>
        <w:t>2. Порядок организации временного трудоустрой</w:t>
      </w:r>
      <w:r w:rsidR="00B23D1A" w:rsidRPr="00B23D1A">
        <w:rPr>
          <w:rFonts w:ascii="Times New Roman" w:eastAsia="Times New Roman" w:hAnsi="Times New Roman" w:cs="Times New Roman"/>
          <w:b/>
          <w:bCs/>
          <w:sz w:val="24"/>
          <w:szCs w:val="24"/>
        </w:rPr>
        <w:t>ства несовершеннолетних граждан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2.1. Управление образования Администрации муниципального образования  Алапаевское  формирует список несовершеннолетних граждан от 14 до 18 лет, направляемых на временные работы в свободное от учебы время, согласованный с территориальной комиссией по делам несовершеннолетних и защите их прав Администрации муниципального образования Алапаевское. Сформированный список предоставляется в Государственное казенное учреждение  занятости населения Свердловской области «Алапаевский центр занятости» не позднее, чем за 5 дней до начала работ.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B23D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Государственное казенное учреждение  занятости населения Свердловской области «Алапаевский центр занятости»: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2.2.1.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аправляет несовершеннолетних граждан от 14 до 18 лет, проживающих или обучающихся на территории муниципального образования Алапаевское,  на рабочие места  </w:t>
      </w:r>
      <w:proofErr w:type="gramStart"/>
      <w:r w:rsidRPr="006E2A7A">
        <w:rPr>
          <w:rFonts w:ascii="Times New Roman" w:eastAsia="Times New Roman" w:hAnsi="Times New Roman" w:cs="Times New Roman"/>
          <w:sz w:val="24"/>
          <w:szCs w:val="24"/>
        </w:rPr>
        <w:t>согласно заявок</w:t>
      </w:r>
      <w:proofErr w:type="gramEnd"/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 поступающих от работодателей муниципального образования Алапаевское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2.2.2. 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казывает материальную поддержку несовершеннолетним гражданам в возрасте от 14 до 18 лет из средств областного бюджета в период их участия во временных работах.</w:t>
      </w:r>
    </w:p>
    <w:p w:rsid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2.3. По завершении временных работ  предприятия, организации, учреждения, находящиеся на территории муниципального образования Алапаевское производят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lastRenderedPageBreak/>
        <w:t>выплату заработной платы за счет  собственных средств, в  соответствии с требованиями Трудового законодательства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3D1A" w:rsidRPr="006E2A7A" w:rsidRDefault="00B23D1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B23D1A" w:rsidRDefault="006E2A7A" w:rsidP="00B23D1A">
      <w:pPr>
        <w:shd w:val="clear" w:color="auto" w:fill="FCFE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D1A">
        <w:rPr>
          <w:rFonts w:ascii="Times New Roman" w:eastAsia="Times New Roman" w:hAnsi="Times New Roman" w:cs="Times New Roman"/>
          <w:b/>
          <w:bCs/>
          <w:sz w:val="24"/>
          <w:szCs w:val="24"/>
        </w:rPr>
        <w:t>3. Соблюдение трудовых прав несовершеннолетних граждан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3.1.  Управление  образования Администрации муниципального образования Алапаевское, территориальная комиссия по делам несовершеннолетних и защите их прав Администрации муниципального образования Алапаевское контролируют соблюдение и защиту работодателем трудовых прав несовершеннолетних </w:t>
      </w:r>
      <w:r w:rsidR="00B23D1A">
        <w:rPr>
          <w:rFonts w:ascii="Times New Roman" w:eastAsia="Times New Roman" w:hAnsi="Times New Roman" w:cs="Times New Roman"/>
          <w:sz w:val="24"/>
          <w:szCs w:val="24"/>
        </w:rPr>
        <w:t xml:space="preserve">граждан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в период их работы в учреждении: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3.1.1. 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орядок приема несовершеннолетних</w:t>
      </w:r>
      <w:r w:rsidR="00B23D1A">
        <w:rPr>
          <w:rFonts w:ascii="Times New Roman" w:eastAsia="Times New Roman" w:hAnsi="Times New Roman" w:cs="Times New Roman"/>
          <w:sz w:val="24"/>
          <w:szCs w:val="24"/>
        </w:rPr>
        <w:t xml:space="preserve"> граждан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 на временное рабоче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е место.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3.1.2. 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едение табеля учета рабочего времени с соблюдением нормы продолжительности рабочего времени для несовершенноле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тних</w:t>
      </w:r>
      <w:r w:rsidR="00B23D1A">
        <w:rPr>
          <w:rFonts w:ascii="Times New Roman" w:eastAsia="Times New Roman" w:hAnsi="Times New Roman" w:cs="Times New Roman"/>
          <w:sz w:val="24"/>
          <w:szCs w:val="24"/>
        </w:rPr>
        <w:t xml:space="preserve"> граждан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 в возрасте от 14 до 18 лет.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3.1.3. 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воевременность выплаты несовершеннолетним </w:t>
      </w:r>
      <w:r w:rsidR="00B23D1A">
        <w:rPr>
          <w:rFonts w:ascii="Times New Roman" w:eastAsia="Times New Roman" w:hAnsi="Times New Roman" w:cs="Times New Roman"/>
          <w:sz w:val="24"/>
          <w:szCs w:val="24"/>
        </w:rPr>
        <w:t xml:space="preserve">гражданам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заработной платы и денежной компенсации за неиспользованные отпуска.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3.2. При трудоустройстве несовершеннолетних граждан в возрасте от 14 до 18 лет  руководствоваться постановлением Правительства Р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Ф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>едерации  от 25 февраля 2000 года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 № 163 «Об утверждении перечня тяжелых работ и работ с вредными или опасными условиями труда, при выполнении которых запрещается применение труда лиц моложе восемнадцати лет».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3.3.  При трудоустройстве несовершеннолетних граждан не допускается:</w:t>
      </w:r>
    </w:p>
    <w:p w:rsidR="006E2A7A" w:rsidRPr="006E2A7A" w:rsidRDefault="00B43DE7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3.3.1. Н</w:t>
      </w:r>
      <w:r w:rsidR="006E2A7A" w:rsidRPr="006E2A7A">
        <w:rPr>
          <w:rFonts w:ascii="Times New Roman" w:eastAsia="Times New Roman" w:hAnsi="Times New Roman" w:cs="Times New Roman"/>
          <w:sz w:val="24"/>
          <w:szCs w:val="24"/>
        </w:rPr>
        <w:t>аправление   несовершеннолетних   граждан   на  тяжелые   работы, работы с вредными или опасны</w:t>
      </w:r>
      <w:r>
        <w:rPr>
          <w:rFonts w:ascii="Times New Roman" w:eastAsia="Times New Roman" w:hAnsi="Times New Roman" w:cs="Times New Roman"/>
          <w:sz w:val="24"/>
          <w:szCs w:val="24"/>
        </w:rPr>
        <w:t>ми условиями.</w:t>
      </w:r>
    </w:p>
    <w:p w:rsidR="006E2A7A" w:rsidRPr="006E2A7A" w:rsidRDefault="00B43DE7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3.3.2. Н</w:t>
      </w:r>
      <w:r w:rsidR="006E2A7A" w:rsidRPr="006E2A7A">
        <w:rPr>
          <w:rFonts w:ascii="Times New Roman" w:eastAsia="Times New Roman" w:hAnsi="Times New Roman" w:cs="Times New Roman"/>
          <w:sz w:val="24"/>
          <w:szCs w:val="24"/>
        </w:rPr>
        <w:t xml:space="preserve">аправление несовершеннолетних граждан на работы, связанные с производством, хранением и торговлей спиртными напитками, наносящими </w:t>
      </w:r>
      <w:r>
        <w:rPr>
          <w:rFonts w:ascii="Times New Roman" w:eastAsia="Times New Roman" w:hAnsi="Times New Roman" w:cs="Times New Roman"/>
          <w:sz w:val="24"/>
          <w:szCs w:val="24"/>
        </w:rPr>
        <w:t>ущерб нравственности подростков.</w:t>
      </w:r>
    </w:p>
    <w:p w:rsidR="006E2A7A" w:rsidRPr="006E2A7A" w:rsidRDefault="00B43DE7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3.3.3. Н</w:t>
      </w:r>
      <w:r w:rsidR="006E2A7A" w:rsidRPr="006E2A7A">
        <w:rPr>
          <w:rFonts w:ascii="Times New Roman" w:eastAsia="Times New Roman" w:hAnsi="Times New Roman" w:cs="Times New Roman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sz w:val="24"/>
          <w:szCs w:val="24"/>
        </w:rPr>
        <w:t>ение на работы вахтовым методом.</w:t>
      </w:r>
    </w:p>
    <w:p w:rsidR="006E2A7A" w:rsidRPr="006E2A7A" w:rsidRDefault="00B43DE7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3.3.4. П</w:t>
      </w:r>
      <w:r w:rsidR="006E2A7A" w:rsidRPr="006E2A7A">
        <w:rPr>
          <w:rFonts w:ascii="Times New Roman" w:eastAsia="Times New Roman" w:hAnsi="Times New Roman" w:cs="Times New Roman"/>
          <w:sz w:val="24"/>
          <w:szCs w:val="24"/>
        </w:rPr>
        <w:t>ривлечение несовершеннолетних граждан к ночным и сверхурочным работам и к работам в выходные дни.</w:t>
      </w:r>
    </w:p>
    <w:p w:rsidR="006E2A7A" w:rsidRPr="006E2A7A" w:rsidRDefault="006E2A7A" w:rsidP="00B43D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3.4. В соответствии  со статьями 92, 94,  271, 127, 267  Трудового кодекса Российской Федерации  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от 30 декабря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2001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 года №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 197-ФЗ </w:t>
      </w:r>
      <w:r w:rsidRPr="006E2A7A">
        <w:rPr>
          <w:rFonts w:ascii="Tahoma" w:eastAsia="Times New Roman" w:hAnsi="Tahoma" w:cs="Tahoma"/>
          <w:sz w:val="24"/>
          <w:szCs w:val="24"/>
        </w:rPr>
        <w:t>«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Трудовой кодекс Российской Федерации»  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(ред. от 06 апреля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2015</w:t>
      </w:r>
      <w:r w:rsidR="00B43DE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), должны быть обеспечены следующие условия:</w:t>
      </w:r>
    </w:p>
    <w:p w:rsidR="006E2A7A" w:rsidRPr="006E2A7A" w:rsidRDefault="006E2A7A" w:rsidP="00B43D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3.4.1. Сокращенная продолжительность рабочего времени устанавливается:</w:t>
      </w:r>
    </w:p>
    <w:p w:rsidR="006E2A7A" w:rsidRPr="006E2A7A" w:rsidRDefault="006E2A7A" w:rsidP="00B43D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3.4.1.1. 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ля работников в возрасте до шестнадцати л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>ет - не более 24 часов в неделю.</w:t>
      </w:r>
    </w:p>
    <w:p w:rsidR="006E2A7A" w:rsidRPr="006E2A7A" w:rsidRDefault="006E2A7A" w:rsidP="00B43D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3.4.1.2. 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ля работников в возрасте от шестнадцати до восемнадцати лет - не более 35 часов в неделю.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3.4.2.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Продолжительность ежедневной работы не может превышать:</w:t>
      </w:r>
    </w:p>
    <w:p w:rsidR="006E2A7A" w:rsidRPr="006E2A7A" w:rsidRDefault="00CD29B1" w:rsidP="00B43D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3.4.2.1. Д</w:t>
      </w:r>
      <w:r w:rsidR="006E2A7A" w:rsidRPr="006E2A7A">
        <w:rPr>
          <w:rFonts w:ascii="Times New Roman" w:eastAsia="Times New Roman" w:hAnsi="Times New Roman" w:cs="Times New Roman"/>
          <w:sz w:val="24"/>
          <w:szCs w:val="24"/>
        </w:rPr>
        <w:t xml:space="preserve">ля работников в возрасте от пятнадцати до шестнадцати лет - 5 часов, в возрасте от шестнадцати до восемнадцати лет - 7 часов. </w:t>
      </w:r>
      <w:proofErr w:type="gramStart"/>
      <w:r w:rsidR="006E2A7A" w:rsidRPr="006E2A7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6E2A7A" w:rsidRPr="006E2A7A">
        <w:rPr>
          <w:rFonts w:ascii="Arial" w:eastAsia="Times New Roman" w:hAnsi="Arial" w:cs="Arial"/>
          <w:sz w:val="24"/>
          <w:szCs w:val="24"/>
        </w:rPr>
        <w:t xml:space="preserve">  </w:t>
      </w:r>
      <w:r w:rsidR="006E2A7A" w:rsidRPr="006E2A7A">
        <w:rPr>
          <w:rFonts w:ascii="Times New Roman" w:eastAsia="Times New Roman" w:hAnsi="Times New Roman" w:cs="Times New Roman"/>
          <w:sz w:val="24"/>
          <w:szCs w:val="24"/>
        </w:rPr>
        <w:t>обучающихся по основным общеобразовательным программам и образовательным программам среднего профессионального образования, совмещающих в течение учебного года получение образования с работой, в возрасте от четырнадцати до шестнадцати лет - 2,5 часа, в возрасте от шестнадцати до в</w:t>
      </w:r>
      <w:r>
        <w:rPr>
          <w:rFonts w:ascii="Times New Roman" w:eastAsia="Times New Roman" w:hAnsi="Times New Roman" w:cs="Times New Roman"/>
          <w:sz w:val="24"/>
          <w:szCs w:val="24"/>
        </w:rPr>
        <w:t>осемнадцати лет - 4 часа.</w:t>
      </w:r>
      <w:proofErr w:type="gramEnd"/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3.4.3. Ежегодный основной оплачиваемый отпуск работникам в возрасте до восемнадцати лет 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предоставляется продолжительностью 31 календарный день в удобное для них время.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3.4.4.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Оплата труда несовершеннолетних </w:t>
      </w:r>
      <w:r w:rsidR="00B23D1A">
        <w:rPr>
          <w:rFonts w:ascii="Times New Roman" w:eastAsia="Times New Roman" w:hAnsi="Times New Roman" w:cs="Times New Roman"/>
          <w:sz w:val="24"/>
          <w:szCs w:val="24"/>
        </w:rPr>
        <w:t xml:space="preserve">граждан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производится в соответствии со ст.127,  271 Т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рудового кодекса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Ф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>едерации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 и зависит от системы оплаты труда, принятой в организации.</w:t>
      </w:r>
    </w:p>
    <w:p w:rsid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3.5. Организации, обеспечивающие временное трудоустройство несовершеннолетних граждан в возрасте от 14 до 18 лет, должны соблюдать требования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lastRenderedPageBreak/>
        <w:t>действующего законодательства</w:t>
      </w:r>
      <w:r w:rsidR="00B23D1A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, содержащие нормы трудового права, и нести ответственность в случае их нарушения.</w:t>
      </w:r>
    </w:p>
    <w:p w:rsidR="00B23D1A" w:rsidRPr="006E2A7A" w:rsidRDefault="00B23D1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6E2A7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Порядок предоставления </w:t>
      </w:r>
      <w:r w:rsidR="00CD29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муниципальным </w:t>
      </w:r>
      <w:r w:rsidRPr="006E2A7A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общеобразовательным учреждениям</w:t>
      </w:r>
      <w:r w:rsidRPr="006E2A7A">
        <w:rPr>
          <w:rFonts w:ascii="Times New Roman" w:eastAsia="Times New Roman" w:hAnsi="Times New Roman" w:cs="Times New Roman"/>
          <w:bCs/>
          <w:sz w:val="24"/>
          <w:szCs w:val="24"/>
        </w:rPr>
        <w:t xml:space="preserve"> компенсации расходов, связанных с организацией временного трудоустройства несовершеннолетних </w:t>
      </w:r>
      <w:r w:rsidR="00B23D1A">
        <w:rPr>
          <w:rFonts w:ascii="Times New Roman" w:eastAsia="Times New Roman" w:hAnsi="Times New Roman" w:cs="Times New Roman"/>
          <w:bCs/>
          <w:sz w:val="24"/>
          <w:szCs w:val="24"/>
        </w:rPr>
        <w:t xml:space="preserve">граждан </w:t>
      </w:r>
      <w:r w:rsidRPr="006E2A7A">
        <w:rPr>
          <w:rFonts w:ascii="Times New Roman" w:eastAsia="Times New Roman" w:hAnsi="Times New Roman" w:cs="Times New Roman"/>
          <w:bCs/>
          <w:sz w:val="24"/>
          <w:szCs w:val="24"/>
        </w:rPr>
        <w:t>в возрасте от 14 до 18 лет в свободное от учебы время</w:t>
      </w:r>
      <w:r w:rsidR="00CD29B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6E2A7A" w:rsidRDefault="00CD29B1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Финансовое у</w:t>
      </w:r>
      <w:r w:rsidR="006E2A7A" w:rsidRPr="006E2A7A">
        <w:rPr>
          <w:rFonts w:ascii="Times New Roman" w:eastAsia="Times New Roman" w:hAnsi="Times New Roman" w:cs="Times New Roman"/>
          <w:sz w:val="24"/>
          <w:szCs w:val="24"/>
        </w:rPr>
        <w:t xml:space="preserve">правление Администрации муниципального образования Алапаевское перечисляет денежные средства на счета </w:t>
      </w:r>
      <w:r w:rsidR="00B23D1A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</w:t>
      </w:r>
      <w:r w:rsidR="006E2A7A" w:rsidRPr="006E2A7A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общеобразовательных </w:t>
      </w:r>
      <w:proofErr w:type="gramStart"/>
      <w:r w:rsidR="006E2A7A" w:rsidRPr="006E2A7A">
        <w:rPr>
          <w:rFonts w:ascii="Times New Roman" w:eastAsia="Times New Roman" w:hAnsi="Times New Roman" w:cs="Times New Roman"/>
          <w:sz w:val="24"/>
          <w:szCs w:val="24"/>
        </w:rPr>
        <w:t xml:space="preserve">учреждений </w:t>
      </w:r>
      <w:r w:rsidR="006E2A7A" w:rsidRPr="006E2A7A">
        <w:rPr>
          <w:rFonts w:ascii="Times New Roman" w:eastAsia="Times New Roman" w:hAnsi="Times New Roman" w:cs="Times New Roman"/>
          <w:bCs/>
          <w:sz w:val="24"/>
          <w:szCs w:val="24"/>
        </w:rPr>
        <w:t>Управления образования Администрации муниципального образования</w:t>
      </w:r>
      <w:proofErr w:type="gramEnd"/>
      <w:r w:rsidR="006E2A7A" w:rsidRPr="006E2A7A">
        <w:rPr>
          <w:rFonts w:ascii="Times New Roman" w:eastAsia="Times New Roman" w:hAnsi="Times New Roman" w:cs="Times New Roman"/>
          <w:bCs/>
          <w:sz w:val="24"/>
          <w:szCs w:val="24"/>
        </w:rPr>
        <w:t xml:space="preserve"> Алапаевское</w:t>
      </w:r>
      <w:r w:rsidR="006E2A7A" w:rsidRPr="006E2A7A">
        <w:rPr>
          <w:rFonts w:ascii="Times New Roman" w:eastAsia="Times New Roman" w:hAnsi="Times New Roman" w:cs="Times New Roman"/>
          <w:sz w:val="24"/>
          <w:szCs w:val="24"/>
        </w:rPr>
        <w:t xml:space="preserve"> создающих временные рабочие места для несовершеннолетних, после предоставления копий приказов о приеме несовершеннолетнего на работу, табеля учета рабочего времени, расчетно-платежной ведомости.</w:t>
      </w:r>
    </w:p>
    <w:p w:rsidR="00B23D1A" w:rsidRPr="006E2A7A" w:rsidRDefault="00B23D1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B23D1A">
      <w:pPr>
        <w:shd w:val="clear" w:color="auto" w:fill="FCFE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b/>
          <w:bCs/>
          <w:sz w:val="24"/>
          <w:szCs w:val="24"/>
        </w:rPr>
        <w:t>5. Источники финансирования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5.1. </w:t>
      </w:r>
      <w:proofErr w:type="gramStart"/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Источниками финансирования компенсации расходов, связанных с организацией временного трудоустройства  несовершеннолетних </w:t>
      </w:r>
      <w:r w:rsidR="00B23D1A">
        <w:rPr>
          <w:rFonts w:ascii="Times New Roman" w:eastAsia="Times New Roman" w:hAnsi="Times New Roman" w:cs="Times New Roman"/>
          <w:sz w:val="24"/>
          <w:szCs w:val="24"/>
        </w:rPr>
        <w:t xml:space="preserve">граждан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B23D1A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общеобразовательных учреждениях, являются денежные средства местного  бюджета муниципального образования Алапаевское предусмотренные подпрограммой 2 «Развитие потенциала молодежи муниципального образования Алапаевское», утвержденной постановлением Администрации муниципального образования </w:t>
      </w:r>
      <w:r w:rsidR="00CD29B1" w:rsidRPr="006E2A7A">
        <w:rPr>
          <w:rFonts w:ascii="Times New Roman" w:eastAsia="Times New Roman" w:hAnsi="Times New Roman" w:cs="Times New Roman"/>
          <w:sz w:val="24"/>
          <w:szCs w:val="24"/>
        </w:rPr>
        <w:t>Алапаевское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  от  29 сентября 2014 года 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№ 883 «Об утверждении муниципальной  программы «Развитие  физической культуры, спорта и молодёжной политики в муниципальном образовании Алапаевское до</w:t>
      </w:r>
      <w:proofErr w:type="gramEnd"/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 2020 года».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5.2.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Источниками финансирования компенсации расходов, связанных с организацией временного трудоустройства  несовершеннолетних на предприятиях, организациях, учреждениях являются собственные средства предприятий, организаций, учреждений.</w:t>
      </w:r>
    </w:p>
    <w:p w:rsidR="006E2A7A" w:rsidRPr="006E2A7A" w:rsidRDefault="006E2A7A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5.3.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E2A7A">
        <w:rPr>
          <w:rFonts w:ascii="Times New Roman" w:eastAsia="Times New Roman" w:hAnsi="Times New Roman" w:cs="Times New Roman"/>
          <w:sz w:val="24"/>
          <w:szCs w:val="24"/>
        </w:rPr>
        <w:t>Материальная поддержка в период участия во временных работах предоставляется за счет средств областного бюджета в соответствии с Порядком предоставления материальной поддержки гражданам, признанным в установленном порядке безработными, и несовершеннолетним гражданам в возрасте от 14 до 18 лет в период их участия в общественных работах, временного трудоустройства,</w:t>
      </w:r>
      <w:r w:rsidR="00756A4B">
        <w:rPr>
          <w:rFonts w:ascii="Times New Roman" w:eastAsia="Times New Roman" w:hAnsi="Times New Roman" w:cs="Times New Roman"/>
          <w:sz w:val="24"/>
          <w:szCs w:val="24"/>
        </w:rPr>
        <w:t xml:space="preserve"> утвержденным п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остановлением Правительств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а Свердловской области от 15 февраля </w:t>
      </w:r>
      <w:r w:rsidR="00756A4B">
        <w:rPr>
          <w:rFonts w:ascii="Times New Roman" w:eastAsia="Times New Roman" w:hAnsi="Times New Roman" w:cs="Times New Roman"/>
          <w:sz w:val="24"/>
          <w:szCs w:val="24"/>
        </w:rPr>
        <w:t>2012 года № 122-ПП (в редакции п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остановления</w:t>
      </w:r>
      <w:proofErr w:type="gramEnd"/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D29B1" w:rsidRPr="006E2A7A">
        <w:rPr>
          <w:rFonts w:ascii="Times New Roman" w:eastAsia="Times New Roman" w:hAnsi="Times New Roman" w:cs="Times New Roman"/>
          <w:sz w:val="24"/>
          <w:szCs w:val="24"/>
        </w:rPr>
        <w:t>Правительства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 Свердловской области от 27 декабря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2013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>года № 1681-ПП).</w:t>
      </w:r>
      <w:proofErr w:type="gramEnd"/>
    </w:p>
    <w:p w:rsidR="006E2A7A" w:rsidRDefault="006E2A7A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CD29B1" w:rsidRDefault="00CD29B1" w:rsidP="006E2A7A">
      <w:pPr>
        <w:spacing w:after="0"/>
        <w:rPr>
          <w:rFonts w:ascii="Calibri" w:eastAsia="Times New Roman" w:hAnsi="Calibri" w:cs="Calibri"/>
        </w:rPr>
      </w:pPr>
    </w:p>
    <w:p w:rsidR="006E2A7A" w:rsidRPr="006E2A7A" w:rsidRDefault="006E2A7A" w:rsidP="00CD29B1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</w:t>
      </w:r>
      <w:r w:rsidR="00B23D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</w:p>
    <w:p w:rsidR="006E2A7A" w:rsidRPr="006E2A7A" w:rsidRDefault="006E2A7A" w:rsidP="00CD29B1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к  постановлению  Администрации</w:t>
      </w:r>
    </w:p>
    <w:p w:rsidR="00CD29B1" w:rsidRDefault="006E2A7A" w:rsidP="00CD29B1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6E2A7A" w:rsidRDefault="006E2A7A" w:rsidP="00CD29B1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Алапаевское</w:t>
      </w:r>
    </w:p>
    <w:p w:rsidR="00CD29B1" w:rsidRPr="006E2A7A" w:rsidRDefault="00CD29B1" w:rsidP="00CD29B1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15 апреля 2015 года № 364</w:t>
      </w:r>
    </w:p>
    <w:p w:rsidR="00CD29B1" w:rsidRDefault="00CD29B1" w:rsidP="006E2A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6E2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6E2A7A" w:rsidRPr="006E2A7A" w:rsidRDefault="006E2A7A" w:rsidP="006E2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b/>
          <w:sz w:val="24"/>
          <w:szCs w:val="24"/>
        </w:rPr>
        <w:t>на организацию рабочих мест для  временного трудоустройства</w:t>
      </w:r>
    </w:p>
    <w:p w:rsidR="006E2A7A" w:rsidRPr="006E2A7A" w:rsidRDefault="006E2A7A" w:rsidP="006E2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b/>
          <w:sz w:val="24"/>
          <w:szCs w:val="24"/>
        </w:rPr>
        <w:t xml:space="preserve">несовершеннолетних граждан в возрасте от 14 до 18 лет </w:t>
      </w:r>
    </w:p>
    <w:p w:rsidR="006E2A7A" w:rsidRPr="006E2A7A" w:rsidRDefault="006E2A7A" w:rsidP="006E2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b/>
          <w:sz w:val="24"/>
          <w:szCs w:val="24"/>
        </w:rPr>
        <w:t>в свободное от учебы время в 2015 году</w:t>
      </w:r>
    </w:p>
    <w:p w:rsidR="006E2A7A" w:rsidRPr="006E2A7A" w:rsidRDefault="006E2A7A" w:rsidP="006E2A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6E2A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Прошу Вас выделить рабочие места для организации временного трудоустройства несовершеннолетних граждан в возрасте от 14 до 18 лет в летний (каникулярный) период, </w:t>
      </w:r>
      <w:proofErr w:type="gramStart"/>
      <w:r w:rsidRPr="006E2A7A">
        <w:rPr>
          <w:rFonts w:ascii="Times New Roman" w:eastAsia="Times New Roman" w:hAnsi="Times New Roman" w:cs="Times New Roman"/>
          <w:sz w:val="24"/>
          <w:szCs w:val="24"/>
        </w:rPr>
        <w:t>согласно распределения</w:t>
      </w:r>
      <w:proofErr w:type="gramEnd"/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 оплаты труда временного  трудоустройства несовершеннолетних на 2015 год в  количестве____ мест на период участия во временных работах (количество рабочих дней)______________.</w:t>
      </w:r>
    </w:p>
    <w:p w:rsidR="006E2A7A" w:rsidRPr="006E2A7A" w:rsidRDefault="006E2A7A" w:rsidP="006E2A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Вид выполняемых работ:</w:t>
      </w:r>
    </w:p>
    <w:p w:rsidR="006E2A7A" w:rsidRPr="006E2A7A" w:rsidRDefault="006E2A7A" w:rsidP="006E2A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6E2A7A" w:rsidRPr="006E2A7A" w:rsidRDefault="006E2A7A" w:rsidP="006E2A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6E2A7A" w:rsidRPr="006E2A7A" w:rsidRDefault="006E2A7A" w:rsidP="006E2A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6E2A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6E2A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 _______________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__                 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 ________                           </w:t>
      </w:r>
      <w:r w:rsidR="00CD2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  ______________</w:t>
      </w:r>
    </w:p>
    <w:p w:rsidR="006E2A7A" w:rsidRPr="006E2A7A" w:rsidRDefault="006E2A7A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E2A7A">
        <w:rPr>
          <w:rFonts w:ascii="Times New Roman" w:eastAsia="Times New Roman" w:hAnsi="Times New Roman" w:cs="Times New Roman"/>
          <w:sz w:val="20"/>
          <w:szCs w:val="20"/>
        </w:rPr>
        <w:t>(должность  ответственного лица)</w:t>
      </w:r>
      <w:r w:rsidRPr="006E2A7A">
        <w:rPr>
          <w:rFonts w:ascii="Times New Roman" w:eastAsia="Times New Roman" w:hAnsi="Times New Roman" w:cs="Times New Roman"/>
          <w:sz w:val="20"/>
          <w:szCs w:val="20"/>
        </w:rPr>
        <w:tab/>
      </w:r>
      <w:r w:rsidR="00CD29B1" w:rsidRPr="006E2A7A">
        <w:rPr>
          <w:rFonts w:ascii="Times New Roman" w:eastAsia="Times New Roman" w:hAnsi="Times New Roman" w:cs="Times New Roman"/>
          <w:sz w:val="20"/>
          <w:szCs w:val="20"/>
        </w:rPr>
        <w:t>Подпись</w:t>
      </w:r>
      <w:r w:rsidRPr="006E2A7A">
        <w:rPr>
          <w:rFonts w:ascii="Times New Roman" w:eastAsia="Times New Roman" w:hAnsi="Times New Roman" w:cs="Times New Roman"/>
          <w:sz w:val="20"/>
          <w:szCs w:val="20"/>
        </w:rPr>
        <w:tab/>
      </w:r>
      <w:r w:rsidR="00CD29B1" w:rsidRPr="00CD29B1">
        <w:rPr>
          <w:rFonts w:ascii="Times New Roman" w:eastAsia="Times New Roman" w:hAnsi="Times New Roman" w:cs="Times New Roman"/>
          <w:sz w:val="20"/>
          <w:szCs w:val="20"/>
        </w:rPr>
        <w:t xml:space="preserve">                </w:t>
      </w:r>
      <w:r w:rsidR="00CD29B1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CD29B1" w:rsidRPr="00CD29B1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proofErr w:type="spellStart"/>
      <w:r w:rsidR="00CD29B1" w:rsidRPr="00CD29B1">
        <w:rPr>
          <w:rFonts w:ascii="Times New Roman" w:eastAsia="Times New Roman" w:hAnsi="Times New Roman" w:cs="Times New Roman"/>
          <w:sz w:val="20"/>
          <w:szCs w:val="20"/>
        </w:rPr>
        <w:t>Фамилия</w:t>
      </w:r>
      <w:proofErr w:type="gramStart"/>
      <w:r w:rsidRPr="006E2A7A">
        <w:rPr>
          <w:rFonts w:ascii="Times New Roman" w:eastAsia="Times New Roman" w:hAnsi="Times New Roman" w:cs="Times New Roman"/>
          <w:sz w:val="20"/>
          <w:szCs w:val="20"/>
        </w:rPr>
        <w:t>.И</w:t>
      </w:r>
      <w:proofErr w:type="gramEnd"/>
      <w:r w:rsidRPr="006E2A7A">
        <w:rPr>
          <w:rFonts w:ascii="Times New Roman" w:eastAsia="Times New Roman" w:hAnsi="Times New Roman" w:cs="Times New Roman"/>
          <w:sz w:val="20"/>
          <w:szCs w:val="20"/>
        </w:rPr>
        <w:t>.О</w:t>
      </w:r>
      <w:proofErr w:type="spellEnd"/>
      <w:r w:rsidRPr="006E2A7A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6E2A7A" w:rsidRPr="006E2A7A" w:rsidRDefault="00756A4B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М.П.</w:t>
      </w:r>
    </w:p>
    <w:p w:rsidR="006E2A7A" w:rsidRPr="006E2A7A" w:rsidRDefault="006E2A7A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6E2A7A" w:rsidRPr="006E2A7A" w:rsidRDefault="006E2A7A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E2A7A">
        <w:rPr>
          <w:rFonts w:ascii="Times New Roman" w:eastAsia="Times New Roman" w:hAnsi="Times New Roman" w:cs="Times New Roman"/>
          <w:sz w:val="20"/>
          <w:szCs w:val="20"/>
        </w:rPr>
        <w:t>(исполнитель, контактный телефон)</w:t>
      </w:r>
    </w:p>
    <w:p w:rsidR="006E2A7A" w:rsidRPr="006E2A7A" w:rsidRDefault="006E2A7A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>Заявка оформляется на бланке образовательного учреждения.</w:t>
      </w:r>
    </w:p>
    <w:p w:rsidR="006E2A7A" w:rsidRPr="006E2A7A" w:rsidRDefault="006E2A7A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A7A" w:rsidRPr="006E2A7A" w:rsidRDefault="006E2A7A" w:rsidP="006E2A7A">
      <w:pPr>
        <w:spacing w:after="0"/>
        <w:outlineLvl w:val="0"/>
        <w:rPr>
          <w:rFonts w:ascii="Times New Roman" w:eastAsia="Times New Roman" w:hAnsi="Times New Roman" w:cs="Calibri"/>
          <w:sz w:val="24"/>
          <w:szCs w:val="24"/>
        </w:rPr>
      </w:pPr>
      <w:r w:rsidRPr="006E2A7A">
        <w:rPr>
          <w:rFonts w:ascii="Times New Roman" w:eastAsia="Times New Roman" w:hAnsi="Times New Roman" w:cs="Calibri"/>
          <w:sz w:val="24"/>
          <w:szCs w:val="24"/>
        </w:rPr>
        <w:t>Приложить список несовершеннолетних  по форме №</w:t>
      </w:r>
      <w:r w:rsidR="00756A4B">
        <w:rPr>
          <w:rFonts w:ascii="Times New Roman" w:eastAsia="Times New Roman" w:hAnsi="Times New Roman" w:cs="Calibri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Calibri"/>
          <w:sz w:val="24"/>
          <w:szCs w:val="24"/>
        </w:rPr>
        <w:t>1:</w:t>
      </w:r>
    </w:p>
    <w:p w:rsidR="006E2A7A" w:rsidRPr="006E2A7A" w:rsidRDefault="006E2A7A" w:rsidP="006E2A7A">
      <w:pPr>
        <w:spacing w:after="0"/>
        <w:rPr>
          <w:rFonts w:ascii="Times New Roman" w:eastAsia="Times New Roman" w:hAnsi="Times New Roman" w:cs="Calibri"/>
          <w:sz w:val="24"/>
          <w:szCs w:val="24"/>
        </w:rPr>
      </w:pPr>
    </w:p>
    <w:p w:rsidR="006E2A7A" w:rsidRPr="006E2A7A" w:rsidRDefault="006E2A7A" w:rsidP="006E2A7A">
      <w:pPr>
        <w:spacing w:after="0"/>
        <w:rPr>
          <w:rFonts w:ascii="Times New Roman" w:eastAsia="Times New Roman" w:hAnsi="Times New Roman" w:cs="Calibri"/>
          <w:sz w:val="24"/>
          <w:szCs w:val="24"/>
        </w:rPr>
      </w:pPr>
      <w:r w:rsidRPr="006E2A7A">
        <w:rPr>
          <w:rFonts w:ascii="Times New Roman" w:eastAsia="Times New Roman" w:hAnsi="Times New Roman" w:cs="Calibri"/>
          <w:sz w:val="24"/>
          <w:szCs w:val="24"/>
        </w:rPr>
        <w:t>Форма №</w:t>
      </w:r>
      <w:r w:rsidR="00756A4B">
        <w:rPr>
          <w:rFonts w:ascii="Times New Roman" w:eastAsia="Times New Roman" w:hAnsi="Times New Roman" w:cs="Calibri"/>
          <w:sz w:val="24"/>
          <w:szCs w:val="24"/>
        </w:rPr>
        <w:t xml:space="preserve"> </w:t>
      </w:r>
      <w:r w:rsidRPr="006E2A7A">
        <w:rPr>
          <w:rFonts w:ascii="Times New Roman" w:eastAsia="Times New Roman" w:hAnsi="Times New Roman" w:cs="Calibri"/>
          <w:sz w:val="24"/>
          <w:szCs w:val="24"/>
        </w:rPr>
        <w:t>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3"/>
        <w:gridCol w:w="2630"/>
        <w:gridCol w:w="1778"/>
        <w:gridCol w:w="1951"/>
        <w:gridCol w:w="2220"/>
      </w:tblGrid>
      <w:tr w:rsidR="006E2A7A" w:rsidRPr="006E2A7A" w:rsidTr="00777B0C">
        <w:tc>
          <w:tcPr>
            <w:tcW w:w="1034" w:type="dxa"/>
          </w:tcPr>
          <w:p w:rsidR="00756A4B" w:rsidRDefault="006E2A7A" w:rsidP="00756A4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Calibri"/>
                <w:sz w:val="24"/>
                <w:szCs w:val="24"/>
              </w:rPr>
              <w:t>№</w:t>
            </w:r>
          </w:p>
          <w:p w:rsidR="006E2A7A" w:rsidRPr="006E2A7A" w:rsidRDefault="006E2A7A" w:rsidP="00756A4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proofErr w:type="gramStart"/>
            <w:r w:rsidRPr="006E2A7A">
              <w:rPr>
                <w:rFonts w:ascii="Times New Roman" w:eastAsia="Times New Roman" w:hAnsi="Times New Roman" w:cs="Calibri"/>
                <w:sz w:val="24"/>
                <w:szCs w:val="24"/>
              </w:rPr>
              <w:t>п</w:t>
            </w:r>
            <w:proofErr w:type="gramEnd"/>
            <w:r w:rsidRPr="006E2A7A">
              <w:rPr>
                <w:rFonts w:ascii="Times New Roman" w:eastAsia="Times New Roman" w:hAnsi="Times New Roman" w:cs="Calibri"/>
                <w:sz w:val="24"/>
                <w:szCs w:val="24"/>
              </w:rPr>
              <w:t>/п</w:t>
            </w:r>
          </w:p>
        </w:tc>
        <w:tc>
          <w:tcPr>
            <w:tcW w:w="2464" w:type="dxa"/>
          </w:tcPr>
          <w:p w:rsidR="006E2A7A" w:rsidRPr="006E2A7A" w:rsidRDefault="006E2A7A" w:rsidP="00756A4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Calibri"/>
                <w:sz w:val="24"/>
                <w:szCs w:val="24"/>
              </w:rPr>
              <w:t>ФИО (несовершеннолетнего)</w:t>
            </w:r>
          </w:p>
        </w:tc>
        <w:tc>
          <w:tcPr>
            <w:tcW w:w="1828" w:type="dxa"/>
          </w:tcPr>
          <w:p w:rsidR="006E2A7A" w:rsidRPr="006E2A7A" w:rsidRDefault="006E2A7A" w:rsidP="00756A4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Calibri"/>
                <w:sz w:val="24"/>
                <w:szCs w:val="24"/>
              </w:rPr>
              <w:t>Дата рождения</w:t>
            </w:r>
          </w:p>
        </w:tc>
        <w:tc>
          <w:tcPr>
            <w:tcW w:w="2012" w:type="dxa"/>
          </w:tcPr>
          <w:p w:rsidR="006E2A7A" w:rsidRPr="006E2A7A" w:rsidRDefault="006E2A7A" w:rsidP="00756A4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Calibri"/>
                <w:sz w:val="24"/>
                <w:szCs w:val="24"/>
              </w:rPr>
              <w:t>Категория семьи, ребенка</w:t>
            </w:r>
          </w:p>
        </w:tc>
        <w:tc>
          <w:tcPr>
            <w:tcW w:w="2233" w:type="dxa"/>
          </w:tcPr>
          <w:p w:rsidR="006E2A7A" w:rsidRPr="006E2A7A" w:rsidRDefault="006E2A7A" w:rsidP="00756A4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6E2A7A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Состоит на учете  (ПДН, ТКДН, </w:t>
            </w:r>
            <w:proofErr w:type="spellStart"/>
            <w:r w:rsidRPr="006E2A7A">
              <w:rPr>
                <w:rFonts w:ascii="Times New Roman" w:eastAsia="Times New Roman" w:hAnsi="Times New Roman" w:cs="Calibri"/>
                <w:sz w:val="24"/>
                <w:szCs w:val="24"/>
              </w:rPr>
              <w:t>внутришкольный</w:t>
            </w:r>
            <w:proofErr w:type="spellEnd"/>
            <w:r w:rsidRPr="006E2A7A">
              <w:rPr>
                <w:rFonts w:ascii="Times New Roman" w:eastAsia="Times New Roman" w:hAnsi="Times New Roman" w:cs="Calibri"/>
                <w:sz w:val="24"/>
                <w:szCs w:val="24"/>
              </w:rPr>
              <w:t>)</w:t>
            </w:r>
          </w:p>
        </w:tc>
      </w:tr>
      <w:tr w:rsidR="006E2A7A" w:rsidRPr="006E2A7A" w:rsidTr="00777B0C">
        <w:tc>
          <w:tcPr>
            <w:tcW w:w="1034" w:type="dxa"/>
          </w:tcPr>
          <w:p w:rsidR="006E2A7A" w:rsidRPr="006E2A7A" w:rsidRDefault="006E2A7A" w:rsidP="006E2A7A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2464" w:type="dxa"/>
          </w:tcPr>
          <w:p w:rsidR="006E2A7A" w:rsidRPr="006E2A7A" w:rsidRDefault="006E2A7A" w:rsidP="006E2A7A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1828" w:type="dxa"/>
          </w:tcPr>
          <w:p w:rsidR="006E2A7A" w:rsidRPr="006E2A7A" w:rsidRDefault="006E2A7A" w:rsidP="006E2A7A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2012" w:type="dxa"/>
          </w:tcPr>
          <w:p w:rsidR="006E2A7A" w:rsidRPr="006E2A7A" w:rsidRDefault="006E2A7A" w:rsidP="006E2A7A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2233" w:type="dxa"/>
          </w:tcPr>
          <w:p w:rsidR="006E2A7A" w:rsidRPr="006E2A7A" w:rsidRDefault="006E2A7A" w:rsidP="006E2A7A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</w:tr>
    </w:tbl>
    <w:p w:rsidR="006E2A7A" w:rsidRPr="006E2A7A" w:rsidRDefault="006E2A7A" w:rsidP="006E2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(-категории семьи: многодетная, малообеспеченная, неполная; </w:t>
      </w:r>
    </w:p>
    <w:p w:rsidR="006E2A7A" w:rsidRPr="006E2A7A" w:rsidRDefault="006E2A7A" w:rsidP="006E2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2A7A">
        <w:rPr>
          <w:rFonts w:ascii="Times New Roman" w:eastAsia="Times New Roman" w:hAnsi="Times New Roman" w:cs="Times New Roman"/>
          <w:sz w:val="24"/>
          <w:szCs w:val="24"/>
        </w:rPr>
        <w:t xml:space="preserve">-ребенка: сирота, опекаемый)  </w:t>
      </w:r>
    </w:p>
    <w:p w:rsidR="006E2A7A" w:rsidRPr="006E2A7A" w:rsidRDefault="006E2A7A" w:rsidP="006E2A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0A0D" w:rsidRDefault="001C0A0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B23D1A" w:rsidRDefault="00B23D1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B23D1A" w:rsidRDefault="00B23D1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B23D1A" w:rsidRDefault="00B23D1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B23D1A" w:rsidRDefault="00B23D1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B23D1A" w:rsidRDefault="00B23D1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B23D1A" w:rsidRDefault="00B23D1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B23D1A" w:rsidRDefault="00B23D1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B23D1A" w:rsidRDefault="00B23D1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777B0C" w:rsidRPr="00777B0C" w:rsidRDefault="00777B0C" w:rsidP="00777B0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777B0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lastRenderedPageBreak/>
        <w:t>Приложение № 4</w:t>
      </w:r>
    </w:p>
    <w:p w:rsidR="00777B0C" w:rsidRPr="00777B0C" w:rsidRDefault="00777B0C" w:rsidP="00777B0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777B0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постановлению Администрации</w:t>
      </w:r>
    </w:p>
    <w:p w:rsidR="00777B0C" w:rsidRPr="00777B0C" w:rsidRDefault="00777B0C" w:rsidP="00777B0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777B0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униципального образования </w:t>
      </w:r>
    </w:p>
    <w:p w:rsidR="00777B0C" w:rsidRPr="00777B0C" w:rsidRDefault="00777B0C" w:rsidP="00777B0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777B0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Алапаевское</w:t>
      </w:r>
    </w:p>
    <w:p w:rsidR="00777B0C" w:rsidRDefault="00777B0C" w:rsidP="00777B0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777B0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 15 апреля 2015 года № 364</w:t>
      </w:r>
    </w:p>
    <w:p w:rsidR="00777B0C" w:rsidRPr="00777B0C" w:rsidRDefault="00777B0C" w:rsidP="00777B0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</w:p>
    <w:p w:rsidR="00777B0C" w:rsidRDefault="00777B0C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tbl>
      <w:tblPr>
        <w:tblStyle w:val="ab"/>
        <w:tblW w:w="9923" w:type="dxa"/>
        <w:tblInd w:w="-459" w:type="dxa"/>
        <w:tblLook w:val="04A0" w:firstRow="1" w:lastRow="0" w:firstColumn="1" w:lastColumn="0" w:noHBand="0" w:noVBand="1"/>
      </w:tblPr>
      <w:tblGrid>
        <w:gridCol w:w="523"/>
        <w:gridCol w:w="3378"/>
        <w:gridCol w:w="728"/>
        <w:gridCol w:w="1480"/>
        <w:gridCol w:w="1093"/>
        <w:gridCol w:w="938"/>
        <w:gridCol w:w="1783"/>
      </w:tblGrid>
      <w:tr w:rsidR="00B23D1A" w:rsidRPr="00777B0C" w:rsidTr="00777B0C">
        <w:trPr>
          <w:trHeight w:val="270"/>
        </w:trPr>
        <w:tc>
          <w:tcPr>
            <w:tcW w:w="52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400" w:type="dxa"/>
            <w:gridSpan w:val="6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2"/>
                <w:sz w:val="24"/>
                <w:szCs w:val="24"/>
              </w:rPr>
            </w:pPr>
            <w:r w:rsidRPr="00777B0C">
              <w:rPr>
                <w:b/>
                <w:bCs/>
                <w:color w:val="000000"/>
                <w:spacing w:val="2"/>
                <w:sz w:val="24"/>
                <w:szCs w:val="24"/>
              </w:rPr>
              <w:t xml:space="preserve">Трудоустройство несовершеннолетних </w:t>
            </w:r>
            <w:r w:rsidR="00777B0C">
              <w:rPr>
                <w:b/>
                <w:bCs/>
                <w:color w:val="000000"/>
                <w:spacing w:val="2"/>
                <w:sz w:val="24"/>
                <w:szCs w:val="24"/>
              </w:rPr>
              <w:t xml:space="preserve">граждан в </w:t>
            </w:r>
            <w:r w:rsidRPr="00777B0C">
              <w:rPr>
                <w:b/>
                <w:bCs/>
                <w:color w:val="000000"/>
                <w:spacing w:val="2"/>
                <w:sz w:val="24"/>
                <w:szCs w:val="24"/>
              </w:rPr>
              <w:t>2015</w:t>
            </w:r>
            <w:r w:rsidR="00777B0C">
              <w:rPr>
                <w:b/>
                <w:bCs/>
                <w:color w:val="000000"/>
                <w:spacing w:val="2"/>
                <w:sz w:val="24"/>
                <w:szCs w:val="24"/>
              </w:rPr>
              <w:t xml:space="preserve"> году</w:t>
            </w:r>
          </w:p>
        </w:tc>
      </w:tr>
      <w:tr w:rsidR="00777B0C" w:rsidRPr="00777B0C" w:rsidTr="00777B0C">
        <w:trPr>
          <w:trHeight w:val="645"/>
        </w:trPr>
        <w:tc>
          <w:tcPr>
            <w:tcW w:w="523" w:type="dxa"/>
            <w:noWrap/>
            <w:vAlign w:val="center"/>
            <w:hideMark/>
          </w:tcPr>
          <w:p w:rsidR="00B23D1A" w:rsidRPr="00777B0C" w:rsidRDefault="00777B0C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3378" w:type="dxa"/>
            <w:noWrap/>
            <w:vAlign w:val="center"/>
            <w:hideMark/>
          </w:tcPr>
          <w:p w:rsidR="00B23D1A" w:rsidRPr="00777B0C" w:rsidRDefault="00777B0C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Наименование организаций</w:t>
            </w:r>
          </w:p>
        </w:tc>
        <w:tc>
          <w:tcPr>
            <w:tcW w:w="728" w:type="dxa"/>
            <w:noWrap/>
            <w:vAlign w:val="center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Дети</w:t>
            </w:r>
          </w:p>
        </w:tc>
        <w:tc>
          <w:tcPr>
            <w:tcW w:w="1480" w:type="dxa"/>
            <w:noWrap/>
            <w:vAlign w:val="center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ЛБО</w:t>
            </w:r>
          </w:p>
        </w:tc>
        <w:tc>
          <w:tcPr>
            <w:tcW w:w="1093" w:type="dxa"/>
            <w:noWrap/>
            <w:vAlign w:val="center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211</w:t>
            </w:r>
          </w:p>
        </w:tc>
        <w:tc>
          <w:tcPr>
            <w:tcW w:w="938" w:type="dxa"/>
            <w:noWrap/>
            <w:vAlign w:val="center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213</w:t>
            </w:r>
          </w:p>
        </w:tc>
        <w:tc>
          <w:tcPr>
            <w:tcW w:w="1783" w:type="dxa"/>
            <w:vAlign w:val="center"/>
            <w:hideMark/>
          </w:tcPr>
          <w:p w:rsid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 xml:space="preserve">расчет </w:t>
            </w:r>
            <w:proofErr w:type="gramStart"/>
            <w:r w:rsidRPr="00777B0C">
              <w:rPr>
                <w:color w:val="000000"/>
                <w:spacing w:val="2"/>
                <w:sz w:val="24"/>
                <w:szCs w:val="24"/>
              </w:rPr>
              <w:t>на</w:t>
            </w:r>
            <w:proofErr w:type="gramEnd"/>
            <w:r w:rsidRPr="00777B0C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человека</w:t>
            </w:r>
          </w:p>
        </w:tc>
      </w:tr>
      <w:tr w:rsidR="00777B0C" w:rsidRPr="00777B0C" w:rsidTr="00777B0C">
        <w:trPr>
          <w:trHeight w:val="345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pacing w:val="2"/>
                <w:sz w:val="24"/>
                <w:szCs w:val="24"/>
              </w:rPr>
            </w:pPr>
            <w:r w:rsidRPr="00777B0C">
              <w:rPr>
                <w:b/>
                <w:iCs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3378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pacing w:val="2"/>
                <w:sz w:val="24"/>
                <w:szCs w:val="24"/>
              </w:rPr>
            </w:pPr>
            <w:r w:rsidRPr="00777B0C">
              <w:rPr>
                <w:b/>
                <w:iCs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pacing w:val="2"/>
                <w:sz w:val="24"/>
                <w:szCs w:val="24"/>
              </w:rPr>
            </w:pPr>
            <w:r w:rsidRPr="00777B0C">
              <w:rPr>
                <w:b/>
                <w:iCs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pacing w:val="2"/>
                <w:sz w:val="24"/>
                <w:szCs w:val="24"/>
              </w:rPr>
            </w:pPr>
            <w:r w:rsidRPr="00777B0C">
              <w:rPr>
                <w:b/>
                <w:iCs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pacing w:val="2"/>
                <w:sz w:val="24"/>
                <w:szCs w:val="24"/>
              </w:rPr>
            </w:pPr>
            <w:r w:rsidRPr="00777B0C">
              <w:rPr>
                <w:b/>
                <w:iCs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pacing w:val="2"/>
                <w:sz w:val="24"/>
                <w:szCs w:val="24"/>
              </w:rPr>
            </w:pPr>
            <w:r w:rsidRPr="00777B0C">
              <w:rPr>
                <w:b/>
                <w:iCs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783" w:type="dxa"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pacing w:val="2"/>
                <w:sz w:val="24"/>
                <w:szCs w:val="24"/>
              </w:rPr>
            </w:pPr>
            <w:r w:rsidRPr="00777B0C">
              <w:rPr>
                <w:b/>
                <w:iCs/>
                <w:color w:val="000000"/>
                <w:spacing w:val="2"/>
                <w:sz w:val="24"/>
                <w:szCs w:val="24"/>
              </w:rPr>
              <w:t>7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 xml:space="preserve">МОУ </w:t>
            </w:r>
            <w:proofErr w:type="spellStart"/>
            <w:r w:rsidRPr="00777B0C">
              <w:rPr>
                <w:color w:val="000000"/>
                <w:spacing w:val="2"/>
                <w:sz w:val="24"/>
                <w:szCs w:val="24"/>
              </w:rPr>
              <w:t>Арамашевская</w:t>
            </w:r>
            <w:proofErr w:type="spellEnd"/>
            <w:r w:rsidRPr="00777B0C">
              <w:rPr>
                <w:color w:val="000000"/>
                <w:spacing w:val="2"/>
                <w:sz w:val="24"/>
                <w:szCs w:val="24"/>
              </w:rPr>
              <w:t xml:space="preserve"> СОШ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15 921,00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12 228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3 693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 xml:space="preserve">МОУ </w:t>
            </w:r>
            <w:proofErr w:type="spellStart"/>
            <w:r w:rsidRPr="00777B0C">
              <w:rPr>
                <w:color w:val="000000"/>
                <w:spacing w:val="2"/>
                <w:sz w:val="24"/>
                <w:szCs w:val="24"/>
              </w:rPr>
              <w:t>Деевская</w:t>
            </w:r>
            <w:proofErr w:type="spellEnd"/>
            <w:r w:rsidRPr="00777B0C">
              <w:rPr>
                <w:color w:val="000000"/>
                <w:spacing w:val="2"/>
                <w:sz w:val="24"/>
                <w:szCs w:val="24"/>
              </w:rPr>
              <w:t xml:space="preserve"> СОШ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11 818,00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9 077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2 741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3.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 xml:space="preserve">МОУ </w:t>
            </w:r>
            <w:proofErr w:type="spellStart"/>
            <w:r w:rsidRPr="00777B0C">
              <w:rPr>
                <w:color w:val="000000"/>
                <w:spacing w:val="2"/>
                <w:sz w:val="24"/>
                <w:szCs w:val="24"/>
              </w:rPr>
              <w:t>Коптеловская</w:t>
            </w:r>
            <w:proofErr w:type="spellEnd"/>
            <w:r w:rsidRPr="00777B0C">
              <w:rPr>
                <w:color w:val="000000"/>
                <w:spacing w:val="2"/>
                <w:sz w:val="24"/>
                <w:szCs w:val="24"/>
              </w:rPr>
              <w:t xml:space="preserve"> СОШ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15 720,00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12 074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3 646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4.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МОУ Костинская СОШ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14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27 860,00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21 398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6 462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5.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МОУ Невьянская СОШ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15 721,00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12 075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3 646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 xml:space="preserve">МОУ </w:t>
            </w:r>
            <w:proofErr w:type="spellStart"/>
            <w:r w:rsidRPr="00777B0C">
              <w:rPr>
                <w:color w:val="000000"/>
                <w:spacing w:val="2"/>
                <w:sz w:val="24"/>
                <w:szCs w:val="24"/>
              </w:rPr>
              <w:t>Останинская</w:t>
            </w:r>
            <w:proofErr w:type="spellEnd"/>
            <w:r w:rsidRPr="00777B0C">
              <w:rPr>
                <w:color w:val="000000"/>
                <w:spacing w:val="2"/>
                <w:sz w:val="24"/>
                <w:szCs w:val="24"/>
              </w:rPr>
              <w:t xml:space="preserve"> СОШ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11 741,00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9 018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2 723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МКОУ Кировская СОШ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9 950,00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7 642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2 308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8.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МОУ ВССОШ № 3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25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49 750,00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38 210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11 540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МОУ ВССОШ №</w:t>
            </w:r>
            <w:r w:rsidR="00777B0C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777B0C">
              <w:rPr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20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39 800,00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30 568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9 232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 xml:space="preserve">МКОУ </w:t>
            </w:r>
            <w:proofErr w:type="spellStart"/>
            <w:r w:rsidRPr="00777B0C">
              <w:rPr>
                <w:color w:val="000000"/>
                <w:spacing w:val="2"/>
                <w:sz w:val="24"/>
                <w:szCs w:val="24"/>
              </w:rPr>
              <w:t>Голубковская</w:t>
            </w:r>
            <w:proofErr w:type="spellEnd"/>
            <w:r w:rsidRPr="00777B0C">
              <w:rPr>
                <w:color w:val="000000"/>
                <w:spacing w:val="2"/>
                <w:sz w:val="24"/>
                <w:szCs w:val="24"/>
              </w:rPr>
              <w:t xml:space="preserve"> СОШ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11 941,00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9 171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2 770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11.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 xml:space="preserve">МКОУ </w:t>
            </w:r>
            <w:proofErr w:type="spellStart"/>
            <w:r w:rsidRPr="00777B0C">
              <w:rPr>
                <w:color w:val="000000"/>
                <w:spacing w:val="2"/>
                <w:sz w:val="24"/>
                <w:szCs w:val="24"/>
              </w:rPr>
              <w:t>Самоцветская</w:t>
            </w:r>
            <w:proofErr w:type="spellEnd"/>
            <w:r w:rsidRPr="00777B0C">
              <w:rPr>
                <w:color w:val="000000"/>
                <w:spacing w:val="2"/>
                <w:sz w:val="24"/>
                <w:szCs w:val="24"/>
              </w:rPr>
              <w:t xml:space="preserve"> СОШ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11 966,00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9 190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2 776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12.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 xml:space="preserve">МКОУ </w:t>
            </w:r>
            <w:proofErr w:type="spellStart"/>
            <w:r w:rsidRPr="00777B0C">
              <w:rPr>
                <w:color w:val="000000"/>
                <w:spacing w:val="2"/>
                <w:sz w:val="24"/>
                <w:szCs w:val="24"/>
              </w:rPr>
              <w:t>Ялунинская</w:t>
            </w:r>
            <w:proofErr w:type="spellEnd"/>
            <w:r w:rsidRPr="00777B0C">
              <w:rPr>
                <w:color w:val="000000"/>
                <w:spacing w:val="2"/>
                <w:sz w:val="24"/>
                <w:szCs w:val="24"/>
              </w:rPr>
              <w:t xml:space="preserve"> СОШ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11 941,00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9 171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2 770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13.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 xml:space="preserve">МКОУ </w:t>
            </w:r>
            <w:proofErr w:type="spellStart"/>
            <w:r w:rsidRPr="00777B0C">
              <w:rPr>
                <w:color w:val="000000"/>
                <w:spacing w:val="2"/>
                <w:sz w:val="24"/>
                <w:szCs w:val="24"/>
              </w:rPr>
              <w:t>Заринская</w:t>
            </w:r>
            <w:proofErr w:type="spellEnd"/>
            <w:r w:rsidRPr="00777B0C">
              <w:rPr>
                <w:color w:val="000000"/>
                <w:spacing w:val="2"/>
                <w:sz w:val="24"/>
                <w:szCs w:val="24"/>
              </w:rPr>
              <w:t xml:space="preserve"> СОШ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15 921,00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12 228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3 693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39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14.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 xml:space="preserve">МКОУ </w:t>
            </w:r>
            <w:proofErr w:type="spellStart"/>
            <w:r w:rsidRPr="00777B0C">
              <w:rPr>
                <w:color w:val="000000"/>
                <w:spacing w:val="2"/>
                <w:sz w:val="24"/>
                <w:szCs w:val="24"/>
              </w:rPr>
              <w:t>Бубчиковская</w:t>
            </w:r>
            <w:proofErr w:type="spellEnd"/>
            <w:r w:rsidRPr="00777B0C">
              <w:rPr>
                <w:color w:val="000000"/>
                <w:spacing w:val="2"/>
                <w:sz w:val="24"/>
                <w:szCs w:val="24"/>
              </w:rPr>
              <w:t xml:space="preserve"> СОШ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9 950,00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7 642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2 308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777B0C" w:rsidRPr="00777B0C" w:rsidTr="00777B0C">
        <w:trPr>
          <w:trHeight w:val="480"/>
        </w:trPr>
        <w:tc>
          <w:tcPr>
            <w:tcW w:w="523" w:type="dxa"/>
            <w:noWrap/>
            <w:hideMark/>
          </w:tcPr>
          <w:p w:rsidR="00B23D1A" w:rsidRPr="00777B0C" w:rsidRDefault="00777B0C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15.</w:t>
            </w:r>
          </w:p>
        </w:tc>
        <w:tc>
          <w:tcPr>
            <w:tcW w:w="3378" w:type="dxa"/>
            <w:hideMark/>
          </w:tcPr>
          <w:p w:rsidR="00B23D1A" w:rsidRPr="00777B0C" w:rsidRDefault="00B23D1A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Итого</w:t>
            </w:r>
          </w:p>
        </w:tc>
        <w:tc>
          <w:tcPr>
            <w:tcW w:w="72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131</w:t>
            </w:r>
          </w:p>
        </w:tc>
        <w:tc>
          <w:tcPr>
            <w:tcW w:w="1480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260 000,00</w:t>
            </w:r>
          </w:p>
        </w:tc>
        <w:tc>
          <w:tcPr>
            <w:tcW w:w="109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199 693</w:t>
            </w:r>
          </w:p>
        </w:tc>
        <w:tc>
          <w:tcPr>
            <w:tcW w:w="938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60 307</w:t>
            </w:r>
          </w:p>
        </w:tc>
        <w:tc>
          <w:tcPr>
            <w:tcW w:w="178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77B0C">
              <w:rPr>
                <w:color w:val="000000"/>
                <w:spacing w:val="2"/>
                <w:sz w:val="24"/>
                <w:szCs w:val="24"/>
              </w:rPr>
              <w:t> </w:t>
            </w:r>
          </w:p>
        </w:tc>
      </w:tr>
      <w:tr w:rsidR="00B23D1A" w:rsidRPr="00777B0C" w:rsidTr="00777B0C">
        <w:trPr>
          <w:trHeight w:val="525"/>
        </w:trPr>
        <w:tc>
          <w:tcPr>
            <w:tcW w:w="523" w:type="dxa"/>
            <w:noWrap/>
            <w:hideMark/>
          </w:tcPr>
          <w:p w:rsidR="00B23D1A" w:rsidRPr="00777B0C" w:rsidRDefault="00B23D1A" w:rsidP="00B23D1A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400" w:type="dxa"/>
            <w:gridSpan w:val="6"/>
            <w:hideMark/>
          </w:tcPr>
          <w:p w:rsidR="00B23D1A" w:rsidRPr="00777B0C" w:rsidRDefault="00777B0C" w:rsidP="00777B0C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Расчет </w:t>
            </w:r>
            <w:r w:rsidR="00B23D1A" w:rsidRPr="00777B0C">
              <w:rPr>
                <w:color w:val="000000"/>
                <w:spacing w:val="2"/>
                <w:sz w:val="24"/>
                <w:szCs w:val="24"/>
              </w:rPr>
              <w:t xml:space="preserve"> 7090 (МРОТ) на количество часов (учесть 2 дня компенсации)</w:t>
            </w:r>
          </w:p>
        </w:tc>
      </w:tr>
    </w:tbl>
    <w:p w:rsidR="00B23D1A" w:rsidRPr="00CD29B1" w:rsidRDefault="00B23D1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B23D1A" w:rsidRPr="00CD29B1" w:rsidSect="00B747D6">
      <w:headerReference w:type="default" r:id="rId11"/>
      <w:pgSz w:w="11906" w:h="16838"/>
      <w:pgMar w:top="1134" w:right="849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CDA" w:rsidRDefault="00C26CDA" w:rsidP="003E150D">
      <w:pPr>
        <w:spacing w:after="0" w:line="240" w:lineRule="auto"/>
      </w:pPr>
      <w:r>
        <w:separator/>
      </w:r>
    </w:p>
  </w:endnote>
  <w:endnote w:type="continuationSeparator" w:id="0">
    <w:p w:rsidR="00C26CDA" w:rsidRDefault="00C26CDA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CDA" w:rsidRDefault="00C26CDA" w:rsidP="003E150D">
      <w:pPr>
        <w:spacing w:after="0" w:line="240" w:lineRule="auto"/>
      </w:pPr>
      <w:r>
        <w:separator/>
      </w:r>
    </w:p>
  </w:footnote>
  <w:footnote w:type="continuationSeparator" w:id="0">
    <w:p w:rsidR="00C26CDA" w:rsidRDefault="00C26CDA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1020134"/>
      <w:docPartObj>
        <w:docPartGallery w:val="Page Numbers (Top of Page)"/>
        <w:docPartUnique/>
      </w:docPartObj>
    </w:sdtPr>
    <w:sdtContent>
      <w:p w:rsidR="00777B0C" w:rsidRDefault="00777B0C" w:rsidP="00B747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7DF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761E"/>
    <w:rsid w:val="00081E00"/>
    <w:rsid w:val="00084477"/>
    <w:rsid w:val="0011555A"/>
    <w:rsid w:val="00115DBB"/>
    <w:rsid w:val="0016364E"/>
    <w:rsid w:val="00181DF9"/>
    <w:rsid w:val="001A25AD"/>
    <w:rsid w:val="001C0A0D"/>
    <w:rsid w:val="001D47CD"/>
    <w:rsid w:val="001D681A"/>
    <w:rsid w:val="0022583B"/>
    <w:rsid w:val="002939EF"/>
    <w:rsid w:val="002A36E0"/>
    <w:rsid w:val="002C3295"/>
    <w:rsid w:val="003177A0"/>
    <w:rsid w:val="00326591"/>
    <w:rsid w:val="003265B0"/>
    <w:rsid w:val="0035075C"/>
    <w:rsid w:val="00362D24"/>
    <w:rsid w:val="00385FEF"/>
    <w:rsid w:val="003861E8"/>
    <w:rsid w:val="003E150D"/>
    <w:rsid w:val="003F5CCC"/>
    <w:rsid w:val="00402857"/>
    <w:rsid w:val="00430293"/>
    <w:rsid w:val="00431EE4"/>
    <w:rsid w:val="004415C9"/>
    <w:rsid w:val="004752A5"/>
    <w:rsid w:val="004C3027"/>
    <w:rsid w:val="004D04FC"/>
    <w:rsid w:val="004E54F9"/>
    <w:rsid w:val="0052282F"/>
    <w:rsid w:val="005674B4"/>
    <w:rsid w:val="0059319E"/>
    <w:rsid w:val="005A221E"/>
    <w:rsid w:val="005A2ABB"/>
    <w:rsid w:val="005C7659"/>
    <w:rsid w:val="00617732"/>
    <w:rsid w:val="00623D54"/>
    <w:rsid w:val="00625DA1"/>
    <w:rsid w:val="00633658"/>
    <w:rsid w:val="00652099"/>
    <w:rsid w:val="006718A2"/>
    <w:rsid w:val="00672368"/>
    <w:rsid w:val="006E2A7A"/>
    <w:rsid w:val="006E31A0"/>
    <w:rsid w:val="00747099"/>
    <w:rsid w:val="00756A4B"/>
    <w:rsid w:val="0077088A"/>
    <w:rsid w:val="00771704"/>
    <w:rsid w:val="00773F9C"/>
    <w:rsid w:val="00775BAF"/>
    <w:rsid w:val="00777B0C"/>
    <w:rsid w:val="007C4DFD"/>
    <w:rsid w:val="007C6AFA"/>
    <w:rsid w:val="007C727F"/>
    <w:rsid w:val="007D5323"/>
    <w:rsid w:val="00894F61"/>
    <w:rsid w:val="008B26CA"/>
    <w:rsid w:val="009358C8"/>
    <w:rsid w:val="009409DF"/>
    <w:rsid w:val="00982793"/>
    <w:rsid w:val="0099046C"/>
    <w:rsid w:val="009A6E2C"/>
    <w:rsid w:val="00A01602"/>
    <w:rsid w:val="00A15F82"/>
    <w:rsid w:val="00A50171"/>
    <w:rsid w:val="00AA7E78"/>
    <w:rsid w:val="00AF6C84"/>
    <w:rsid w:val="00B15D1E"/>
    <w:rsid w:val="00B23D1A"/>
    <w:rsid w:val="00B43DE7"/>
    <w:rsid w:val="00B67D04"/>
    <w:rsid w:val="00B747D6"/>
    <w:rsid w:val="00B917BF"/>
    <w:rsid w:val="00BF24E7"/>
    <w:rsid w:val="00C26CDA"/>
    <w:rsid w:val="00C27E39"/>
    <w:rsid w:val="00C3445F"/>
    <w:rsid w:val="00CB68A4"/>
    <w:rsid w:val="00CD29B1"/>
    <w:rsid w:val="00D066B5"/>
    <w:rsid w:val="00D06E79"/>
    <w:rsid w:val="00D37532"/>
    <w:rsid w:val="00DB31CB"/>
    <w:rsid w:val="00DB7783"/>
    <w:rsid w:val="00DC17DF"/>
    <w:rsid w:val="00DF452B"/>
    <w:rsid w:val="00E116F6"/>
    <w:rsid w:val="00E143DE"/>
    <w:rsid w:val="00E74512"/>
    <w:rsid w:val="00EB7E27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  <w:rsid w:val="00FE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lapaevsko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FD67B-59AA-4858-87B2-6DDCF699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3381</Words>
  <Characters>19275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5</cp:revision>
  <cp:lastPrinted>2015-04-20T07:14:00Z</cp:lastPrinted>
  <dcterms:created xsi:type="dcterms:W3CDTF">2015-04-15T05:00:00Z</dcterms:created>
  <dcterms:modified xsi:type="dcterms:W3CDTF">2015-04-20T07:33:00Z</dcterms:modified>
</cp:coreProperties>
</file>